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B843" w14:textId="0E7D7C7D" w:rsidR="00B24011" w:rsidRDefault="003A0552" w:rsidP="00422C9D">
      <w:pPr>
        <w:pStyle w:val="Title"/>
      </w:pPr>
      <w:r>
        <w:t>Security Testing — Worksheet &amp; Test Plan</w:t>
      </w:r>
    </w:p>
    <w:p w14:paraId="4CF2F6D7" w14:textId="77777777" w:rsidR="00B24011" w:rsidRDefault="003A0552" w:rsidP="00422C9D">
      <w:pPr>
        <w:pStyle w:val="Heading1"/>
      </w:pPr>
      <w:r>
        <w:t>Activity A — Input Validation Test Table (pairs)</w:t>
      </w:r>
    </w:p>
    <w:p w14:paraId="1FF47737" w14:textId="77777777" w:rsidR="00B24011" w:rsidRDefault="003A0552">
      <w:proofErr w:type="gramStart"/>
      <w:r>
        <w:t>Fill</w:t>
      </w:r>
      <w:proofErr w:type="gramEnd"/>
      <w:r>
        <w:t xml:space="preserve"> the table below for each field you test. Execute two live tests if a safe lab page is available, or reason through expected results.</w:t>
      </w:r>
    </w:p>
    <w:tbl>
      <w:tblPr>
        <w:tblW w:w="109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99"/>
        <w:gridCol w:w="1985"/>
        <w:gridCol w:w="1842"/>
        <w:gridCol w:w="1134"/>
        <w:gridCol w:w="2410"/>
      </w:tblGrid>
      <w:tr w:rsidR="00B24011" w14:paraId="12AE1F4E" w14:textId="77777777" w:rsidTr="00422C9D">
        <w:tc>
          <w:tcPr>
            <w:tcW w:w="1440" w:type="dxa"/>
          </w:tcPr>
          <w:p w14:paraId="008E3C0C" w14:textId="77777777" w:rsidR="00B24011" w:rsidRDefault="003A0552">
            <w:r>
              <w:t>Field</w:t>
            </w:r>
          </w:p>
        </w:tc>
        <w:tc>
          <w:tcPr>
            <w:tcW w:w="2099" w:type="dxa"/>
          </w:tcPr>
          <w:p w14:paraId="6BA23B46" w14:textId="77777777" w:rsidR="00B24011" w:rsidRDefault="003A0552">
            <w:r>
              <w:t>Test input</w:t>
            </w:r>
          </w:p>
        </w:tc>
        <w:tc>
          <w:tcPr>
            <w:tcW w:w="1985" w:type="dxa"/>
          </w:tcPr>
          <w:p w14:paraId="49C8DEFF" w14:textId="77777777" w:rsidR="00B24011" w:rsidRDefault="003A0552">
            <w:r>
              <w:t>Expected behaviour</w:t>
            </w:r>
          </w:p>
        </w:tc>
        <w:tc>
          <w:tcPr>
            <w:tcW w:w="1842" w:type="dxa"/>
          </w:tcPr>
          <w:p w14:paraId="3A1FB7AD" w14:textId="77777777" w:rsidR="00B24011" w:rsidRDefault="003A0552">
            <w:r>
              <w:t>Actual behaviour</w:t>
            </w:r>
          </w:p>
        </w:tc>
        <w:tc>
          <w:tcPr>
            <w:tcW w:w="1134" w:type="dxa"/>
          </w:tcPr>
          <w:p w14:paraId="6DD635EC" w14:textId="77777777" w:rsidR="00B24011" w:rsidRDefault="003A0552">
            <w:r>
              <w:t>Pass/Fail</w:t>
            </w:r>
          </w:p>
        </w:tc>
        <w:tc>
          <w:tcPr>
            <w:tcW w:w="2410" w:type="dxa"/>
          </w:tcPr>
          <w:p w14:paraId="4DDF82EA" w14:textId="77777777" w:rsidR="00B24011" w:rsidRDefault="003A0552">
            <w:r>
              <w:t>Notes</w:t>
            </w:r>
          </w:p>
        </w:tc>
      </w:tr>
      <w:tr w:rsidR="00B24011" w14:paraId="2128CE4E" w14:textId="77777777" w:rsidTr="00422C9D">
        <w:tc>
          <w:tcPr>
            <w:tcW w:w="1440" w:type="dxa"/>
          </w:tcPr>
          <w:p w14:paraId="3CF3B413" w14:textId="77777777" w:rsidR="00B24011" w:rsidRDefault="00B24011"/>
        </w:tc>
        <w:tc>
          <w:tcPr>
            <w:tcW w:w="2099" w:type="dxa"/>
          </w:tcPr>
          <w:p w14:paraId="6C501457" w14:textId="77777777" w:rsidR="00B24011" w:rsidRDefault="00B24011"/>
        </w:tc>
        <w:tc>
          <w:tcPr>
            <w:tcW w:w="1985" w:type="dxa"/>
          </w:tcPr>
          <w:p w14:paraId="57294CD5" w14:textId="77777777" w:rsidR="00B24011" w:rsidRDefault="00B24011"/>
        </w:tc>
        <w:tc>
          <w:tcPr>
            <w:tcW w:w="1842" w:type="dxa"/>
          </w:tcPr>
          <w:p w14:paraId="667571B3" w14:textId="77777777" w:rsidR="00B24011" w:rsidRDefault="00B24011"/>
        </w:tc>
        <w:tc>
          <w:tcPr>
            <w:tcW w:w="1134" w:type="dxa"/>
          </w:tcPr>
          <w:p w14:paraId="4297D690" w14:textId="77777777" w:rsidR="00B24011" w:rsidRDefault="00B24011"/>
        </w:tc>
        <w:tc>
          <w:tcPr>
            <w:tcW w:w="2410" w:type="dxa"/>
          </w:tcPr>
          <w:p w14:paraId="560F39CA" w14:textId="77777777" w:rsidR="00B24011" w:rsidRDefault="00B24011"/>
        </w:tc>
      </w:tr>
      <w:tr w:rsidR="00B24011" w14:paraId="31038A40" w14:textId="77777777" w:rsidTr="00422C9D">
        <w:tc>
          <w:tcPr>
            <w:tcW w:w="1440" w:type="dxa"/>
          </w:tcPr>
          <w:p w14:paraId="357F4A99" w14:textId="77777777" w:rsidR="00B24011" w:rsidRDefault="00B24011"/>
        </w:tc>
        <w:tc>
          <w:tcPr>
            <w:tcW w:w="2099" w:type="dxa"/>
          </w:tcPr>
          <w:p w14:paraId="6F5D9543" w14:textId="77777777" w:rsidR="00B24011" w:rsidRDefault="00B24011"/>
        </w:tc>
        <w:tc>
          <w:tcPr>
            <w:tcW w:w="1985" w:type="dxa"/>
          </w:tcPr>
          <w:p w14:paraId="743428B1" w14:textId="77777777" w:rsidR="00B24011" w:rsidRDefault="00B24011"/>
        </w:tc>
        <w:tc>
          <w:tcPr>
            <w:tcW w:w="1842" w:type="dxa"/>
          </w:tcPr>
          <w:p w14:paraId="100A0A29" w14:textId="77777777" w:rsidR="00B24011" w:rsidRDefault="00B24011"/>
        </w:tc>
        <w:tc>
          <w:tcPr>
            <w:tcW w:w="1134" w:type="dxa"/>
          </w:tcPr>
          <w:p w14:paraId="6C34841C" w14:textId="77777777" w:rsidR="00B24011" w:rsidRDefault="00B24011"/>
        </w:tc>
        <w:tc>
          <w:tcPr>
            <w:tcW w:w="2410" w:type="dxa"/>
          </w:tcPr>
          <w:p w14:paraId="35BD0F5F" w14:textId="77777777" w:rsidR="00B24011" w:rsidRDefault="00B24011"/>
        </w:tc>
      </w:tr>
      <w:tr w:rsidR="00B24011" w14:paraId="18FA2A3D" w14:textId="77777777" w:rsidTr="00422C9D">
        <w:tc>
          <w:tcPr>
            <w:tcW w:w="1440" w:type="dxa"/>
          </w:tcPr>
          <w:p w14:paraId="6FDB91D0" w14:textId="77777777" w:rsidR="00B24011" w:rsidRDefault="00B24011"/>
        </w:tc>
        <w:tc>
          <w:tcPr>
            <w:tcW w:w="2099" w:type="dxa"/>
          </w:tcPr>
          <w:p w14:paraId="5575CD3A" w14:textId="77777777" w:rsidR="00B24011" w:rsidRDefault="00B24011"/>
        </w:tc>
        <w:tc>
          <w:tcPr>
            <w:tcW w:w="1985" w:type="dxa"/>
          </w:tcPr>
          <w:p w14:paraId="234EFCDE" w14:textId="77777777" w:rsidR="00B24011" w:rsidRDefault="00B24011"/>
        </w:tc>
        <w:tc>
          <w:tcPr>
            <w:tcW w:w="1842" w:type="dxa"/>
          </w:tcPr>
          <w:p w14:paraId="28479F7A" w14:textId="77777777" w:rsidR="00B24011" w:rsidRDefault="00B24011"/>
        </w:tc>
        <w:tc>
          <w:tcPr>
            <w:tcW w:w="1134" w:type="dxa"/>
          </w:tcPr>
          <w:p w14:paraId="5EBDC217" w14:textId="77777777" w:rsidR="00B24011" w:rsidRDefault="00B24011"/>
        </w:tc>
        <w:tc>
          <w:tcPr>
            <w:tcW w:w="2410" w:type="dxa"/>
          </w:tcPr>
          <w:p w14:paraId="30CBE418" w14:textId="77777777" w:rsidR="00B24011" w:rsidRDefault="00B24011"/>
        </w:tc>
      </w:tr>
      <w:tr w:rsidR="00B24011" w14:paraId="7B98C333" w14:textId="77777777" w:rsidTr="00422C9D">
        <w:tc>
          <w:tcPr>
            <w:tcW w:w="1440" w:type="dxa"/>
          </w:tcPr>
          <w:p w14:paraId="50331E81" w14:textId="77777777" w:rsidR="00B24011" w:rsidRDefault="00B24011"/>
        </w:tc>
        <w:tc>
          <w:tcPr>
            <w:tcW w:w="2099" w:type="dxa"/>
          </w:tcPr>
          <w:p w14:paraId="54262B7B" w14:textId="77777777" w:rsidR="00B24011" w:rsidRDefault="00B24011"/>
        </w:tc>
        <w:tc>
          <w:tcPr>
            <w:tcW w:w="1985" w:type="dxa"/>
          </w:tcPr>
          <w:p w14:paraId="575EE7BF" w14:textId="77777777" w:rsidR="00B24011" w:rsidRDefault="00B24011"/>
        </w:tc>
        <w:tc>
          <w:tcPr>
            <w:tcW w:w="1842" w:type="dxa"/>
          </w:tcPr>
          <w:p w14:paraId="6EED70F6" w14:textId="77777777" w:rsidR="00B24011" w:rsidRDefault="00B24011"/>
        </w:tc>
        <w:tc>
          <w:tcPr>
            <w:tcW w:w="1134" w:type="dxa"/>
          </w:tcPr>
          <w:p w14:paraId="261380C2" w14:textId="77777777" w:rsidR="00B24011" w:rsidRDefault="00B24011"/>
        </w:tc>
        <w:tc>
          <w:tcPr>
            <w:tcW w:w="2410" w:type="dxa"/>
          </w:tcPr>
          <w:p w14:paraId="553F61D3" w14:textId="77777777" w:rsidR="00B24011" w:rsidRDefault="00B24011"/>
        </w:tc>
      </w:tr>
      <w:tr w:rsidR="00B24011" w14:paraId="7B13D293" w14:textId="77777777" w:rsidTr="00422C9D">
        <w:tc>
          <w:tcPr>
            <w:tcW w:w="1440" w:type="dxa"/>
          </w:tcPr>
          <w:p w14:paraId="2E857CC8" w14:textId="77777777" w:rsidR="00B24011" w:rsidRDefault="00B24011"/>
        </w:tc>
        <w:tc>
          <w:tcPr>
            <w:tcW w:w="2099" w:type="dxa"/>
          </w:tcPr>
          <w:p w14:paraId="5210C4DE" w14:textId="77777777" w:rsidR="00B24011" w:rsidRDefault="00B24011"/>
        </w:tc>
        <w:tc>
          <w:tcPr>
            <w:tcW w:w="1985" w:type="dxa"/>
          </w:tcPr>
          <w:p w14:paraId="685D6C09" w14:textId="77777777" w:rsidR="00B24011" w:rsidRDefault="00B24011"/>
        </w:tc>
        <w:tc>
          <w:tcPr>
            <w:tcW w:w="1842" w:type="dxa"/>
          </w:tcPr>
          <w:p w14:paraId="63068AFB" w14:textId="77777777" w:rsidR="00B24011" w:rsidRDefault="00B24011"/>
        </w:tc>
        <w:tc>
          <w:tcPr>
            <w:tcW w:w="1134" w:type="dxa"/>
          </w:tcPr>
          <w:p w14:paraId="0D0EA6BD" w14:textId="77777777" w:rsidR="00B24011" w:rsidRDefault="00B24011"/>
        </w:tc>
        <w:tc>
          <w:tcPr>
            <w:tcW w:w="2410" w:type="dxa"/>
          </w:tcPr>
          <w:p w14:paraId="061F5530" w14:textId="77777777" w:rsidR="00B24011" w:rsidRDefault="00B24011"/>
        </w:tc>
      </w:tr>
      <w:tr w:rsidR="00B24011" w14:paraId="3FA87FE8" w14:textId="77777777" w:rsidTr="00422C9D">
        <w:tc>
          <w:tcPr>
            <w:tcW w:w="1440" w:type="dxa"/>
          </w:tcPr>
          <w:p w14:paraId="42823DD3" w14:textId="77777777" w:rsidR="00B24011" w:rsidRDefault="00B24011"/>
        </w:tc>
        <w:tc>
          <w:tcPr>
            <w:tcW w:w="2099" w:type="dxa"/>
          </w:tcPr>
          <w:p w14:paraId="198A9B33" w14:textId="77777777" w:rsidR="00B24011" w:rsidRDefault="00B24011"/>
        </w:tc>
        <w:tc>
          <w:tcPr>
            <w:tcW w:w="1985" w:type="dxa"/>
          </w:tcPr>
          <w:p w14:paraId="7570BB4E" w14:textId="77777777" w:rsidR="00B24011" w:rsidRDefault="00B24011"/>
        </w:tc>
        <w:tc>
          <w:tcPr>
            <w:tcW w:w="1842" w:type="dxa"/>
          </w:tcPr>
          <w:p w14:paraId="00CE9FFE" w14:textId="77777777" w:rsidR="00B24011" w:rsidRDefault="00B24011"/>
        </w:tc>
        <w:tc>
          <w:tcPr>
            <w:tcW w:w="1134" w:type="dxa"/>
          </w:tcPr>
          <w:p w14:paraId="11DC821B" w14:textId="77777777" w:rsidR="00B24011" w:rsidRDefault="00B24011"/>
        </w:tc>
        <w:tc>
          <w:tcPr>
            <w:tcW w:w="2410" w:type="dxa"/>
          </w:tcPr>
          <w:p w14:paraId="53780D71" w14:textId="77777777" w:rsidR="00B24011" w:rsidRDefault="00B24011"/>
        </w:tc>
      </w:tr>
    </w:tbl>
    <w:p w14:paraId="30CB6472" w14:textId="77777777" w:rsidR="00F15C83" w:rsidRDefault="00F15C83">
      <w:pPr>
        <w:rPr>
          <w:b/>
          <w:sz w:val="24"/>
        </w:rPr>
      </w:pPr>
    </w:p>
    <w:p w14:paraId="2750FB8A" w14:textId="77777777" w:rsidR="001635A6" w:rsidRDefault="001635A6">
      <w:pPr>
        <w:rPr>
          <w:b/>
          <w:sz w:val="24"/>
        </w:rPr>
      </w:pPr>
    </w:p>
    <w:p w14:paraId="5823FB9E" w14:textId="77777777" w:rsidR="001635A6" w:rsidRDefault="001635A6">
      <w:pPr>
        <w:rPr>
          <w:b/>
          <w:sz w:val="24"/>
        </w:rPr>
      </w:pPr>
    </w:p>
    <w:p w14:paraId="05A8F2AA" w14:textId="18A5EEEB" w:rsidR="00B24011" w:rsidRDefault="003A0552" w:rsidP="00422C9D">
      <w:pPr>
        <w:pStyle w:val="Heading1"/>
      </w:pPr>
      <w:r>
        <w:t>Activity B — Authentication &amp; Authorisation Checks (pairs)</w:t>
      </w:r>
    </w:p>
    <w:p w14:paraId="3D7223BF" w14:textId="2FDBC320" w:rsidR="00B24011" w:rsidRDefault="003A0552">
      <w:r>
        <w:t xml:space="preserve">Use this checklist to test authentication and </w:t>
      </w:r>
      <w:proofErr w:type="spellStart"/>
      <w:r>
        <w:t>authorisation</w:t>
      </w:r>
      <w:proofErr w:type="spellEnd"/>
      <w:r>
        <w:t xml:space="preserve"> in </w:t>
      </w:r>
      <w:r w:rsidR="0099005E">
        <w:t>simple web app. Record evidence (screenshot or network request)</w:t>
      </w:r>
      <w:r>
        <w:t>.</w:t>
      </w:r>
    </w:p>
    <w:p w14:paraId="417B886F" w14:textId="77777777" w:rsidR="002E4BC7" w:rsidRDefault="003A0552" w:rsidP="002E4BC7">
      <w:pPr>
        <w:pStyle w:val="ListParagraph"/>
        <w:numPr>
          <w:ilvl w:val="0"/>
          <w:numId w:val="15"/>
        </w:numPr>
      </w:pPr>
      <w:r>
        <w:t>Authentication checks</w:t>
      </w:r>
    </w:p>
    <w:p w14:paraId="1A230ABD" w14:textId="77777777" w:rsidR="002E4BC7" w:rsidRDefault="003A0552" w:rsidP="002E4BC7">
      <w:pPr>
        <w:pStyle w:val="ListParagraph"/>
        <w:numPr>
          <w:ilvl w:val="0"/>
          <w:numId w:val="12"/>
        </w:numPr>
      </w:pPr>
      <w:r>
        <w:t>Attempt multiple failed logins (e.g., 6 attempts). Expected: account lockout or rate limiting.</w:t>
      </w:r>
    </w:p>
    <w:p w14:paraId="2C750D5F" w14:textId="77777777" w:rsidR="002E4BC7" w:rsidRDefault="003A0552" w:rsidP="002E4BC7">
      <w:pPr>
        <w:pStyle w:val="ListParagraph"/>
        <w:numPr>
          <w:ilvl w:val="0"/>
          <w:numId w:val="12"/>
        </w:numPr>
      </w:pPr>
      <w:r>
        <w:t>Test password policy: try weak password on registration (e.g., 'password'). Expected: rejected or prompted for stronger.</w:t>
      </w:r>
    </w:p>
    <w:p w14:paraId="5ED234DF" w14:textId="369C7D06" w:rsidR="00B24011" w:rsidRDefault="003A0552" w:rsidP="002E4BC7">
      <w:pPr>
        <w:pStyle w:val="ListParagraph"/>
        <w:numPr>
          <w:ilvl w:val="0"/>
          <w:numId w:val="12"/>
        </w:numPr>
      </w:pPr>
      <w:r>
        <w:t xml:space="preserve">Check remember-me behavior and cookie flags (HttpOnly, Secure, SameSite). Use DevTools </w:t>
      </w:r>
      <w:r w:rsidRPr="002E4BC7">
        <w:rPr>
          <w:rFonts w:ascii="Arial" w:hAnsi="Arial" w:cs="Arial"/>
        </w:rPr>
        <w:t>→</w:t>
      </w:r>
      <w:r>
        <w:t xml:space="preserve"> Application </w:t>
      </w:r>
      <w:r w:rsidRPr="002E4BC7">
        <w:rPr>
          <w:rFonts w:ascii="Arial" w:hAnsi="Arial" w:cs="Arial"/>
        </w:rPr>
        <w:t>→</w:t>
      </w:r>
      <w:r>
        <w:t xml:space="preserve"> Cookies.</w:t>
      </w:r>
    </w:p>
    <w:p w14:paraId="4C2374E1" w14:textId="77777777" w:rsidR="002E4BC7" w:rsidRDefault="003A0552" w:rsidP="002E4BC7">
      <w:pPr>
        <w:pStyle w:val="ListParagraph"/>
        <w:numPr>
          <w:ilvl w:val="0"/>
          <w:numId w:val="14"/>
        </w:numPr>
      </w:pPr>
      <w:proofErr w:type="spellStart"/>
      <w:r>
        <w:t>Authorisation</w:t>
      </w:r>
      <w:proofErr w:type="spellEnd"/>
      <w:r>
        <w:t xml:space="preserve"> checks</w:t>
      </w:r>
    </w:p>
    <w:p w14:paraId="3CE76EBA" w14:textId="77777777" w:rsidR="00F15C83" w:rsidRDefault="003A0552" w:rsidP="00F15C83">
      <w:pPr>
        <w:pStyle w:val="ListParagraph"/>
        <w:numPr>
          <w:ilvl w:val="0"/>
          <w:numId w:val="16"/>
        </w:numPr>
      </w:pPr>
      <w:r>
        <w:t xml:space="preserve">Forced browsing: while logged in as a normal user, request admin URLs (e.g., /admin). Expected: 403 or </w:t>
      </w:r>
      <w:proofErr w:type="gramStart"/>
      <w:r>
        <w:t>redirect to</w:t>
      </w:r>
      <w:proofErr w:type="gramEnd"/>
      <w:r>
        <w:t xml:space="preserve"> login.</w:t>
      </w:r>
    </w:p>
    <w:p w14:paraId="5ABED831" w14:textId="77777777" w:rsidR="00F15C83" w:rsidRDefault="003A0552" w:rsidP="00F15C83">
      <w:pPr>
        <w:pStyle w:val="ListParagraph"/>
        <w:numPr>
          <w:ilvl w:val="0"/>
          <w:numId w:val="16"/>
        </w:numPr>
      </w:pPr>
      <w:r>
        <w:t xml:space="preserve">IDOR check: change object id in URL (e.g., /orders/2 </w:t>
      </w:r>
      <w:r>
        <w:rPr>
          <w:rFonts w:ascii="Arial" w:hAnsi="Arial" w:cs="Arial"/>
        </w:rPr>
        <w:t>→</w:t>
      </w:r>
      <w:r>
        <w:t xml:space="preserve"> /orders/3). Expected: 403 or 404 if you don't own it.</w:t>
      </w:r>
    </w:p>
    <w:p w14:paraId="41432AB9" w14:textId="40B42A12" w:rsidR="00B24011" w:rsidRDefault="003A0552" w:rsidP="00F15C83">
      <w:pPr>
        <w:pStyle w:val="ListParagraph"/>
        <w:numPr>
          <w:ilvl w:val="0"/>
          <w:numId w:val="16"/>
        </w:numPr>
      </w:pPr>
      <w:r>
        <w:t>Role tampering: check client-stored role flags (localStorage/session). Server must enforce role checks; tampering client-side should not grant access.</w:t>
      </w:r>
    </w:p>
    <w:p w14:paraId="781EA700" w14:textId="77777777" w:rsidR="00F15C83" w:rsidRDefault="00F15C83">
      <w:pPr>
        <w:rPr>
          <w:b/>
          <w:sz w:val="24"/>
        </w:rPr>
      </w:pPr>
    </w:p>
    <w:p w14:paraId="681E1091" w14:textId="3A5316FB" w:rsidR="00422C9D" w:rsidRDefault="00422C9D">
      <w:pPr>
        <w:rPr>
          <w:b/>
          <w:sz w:val="24"/>
        </w:rPr>
      </w:pPr>
      <w:r>
        <w:rPr>
          <w:b/>
          <w:sz w:val="24"/>
        </w:rPr>
        <w:br w:type="page"/>
      </w:r>
    </w:p>
    <w:p w14:paraId="48CAE1A2" w14:textId="4AF9B192" w:rsidR="00B24011" w:rsidRDefault="003A0552" w:rsidP="00422C9D">
      <w:pPr>
        <w:pStyle w:val="Heading1"/>
      </w:pPr>
      <w:r>
        <w:lastRenderedPageBreak/>
        <w:t>Activity C — Short Security Test Plan (individual)</w:t>
      </w:r>
    </w:p>
    <w:p w14:paraId="2A3EE94E" w14:textId="77777777" w:rsidR="00B24011" w:rsidRDefault="003A0552">
      <w:r>
        <w:t>Use this template to write a one-page test plan for a simple web form or small app. Keep it concise — 1 page maximum.</w:t>
      </w:r>
    </w:p>
    <w:p w14:paraId="4A892CED" w14:textId="77777777" w:rsidR="00B24011" w:rsidRDefault="003A0552">
      <w:r>
        <w:t xml:space="preserve">Title: </w:t>
      </w:r>
    </w:p>
    <w:p w14:paraId="0B8D66E7" w14:textId="77777777" w:rsidR="00B24011" w:rsidRDefault="003A0552">
      <w:r>
        <w:t>Scope: (what part of the app you will test)</w:t>
      </w:r>
    </w:p>
    <w:p w14:paraId="4AB1677C" w14:textId="77777777" w:rsidR="00B24011" w:rsidRDefault="003A0552">
      <w:r>
        <w:t>Tools: (e.g., Browser DevTools, Postman, screenshots)</w:t>
      </w:r>
    </w:p>
    <w:p w14:paraId="12DBE966" w14:textId="77777777" w:rsidR="00B24011" w:rsidRDefault="003A0552">
      <w:r>
        <w:t>Timebox: 20–30 minutes</w:t>
      </w:r>
    </w:p>
    <w:p w14:paraId="1995B05E" w14:textId="77777777" w:rsidR="00B24011" w:rsidRDefault="003A0552">
      <w:r>
        <w:t>Checks (for each, describe how to test and expected secure behaviour):</w:t>
      </w:r>
    </w:p>
    <w:p w14:paraId="1E9BD679" w14:textId="77777777" w:rsidR="00B24011" w:rsidRDefault="003A0552">
      <w:r>
        <w:t>1) Authentication:</w:t>
      </w:r>
      <w:r>
        <w:br/>
        <w:t xml:space="preserve"> - How to test:</w:t>
      </w:r>
      <w:r>
        <w:br/>
        <w:t xml:space="preserve"> - Expected result:</w:t>
      </w:r>
    </w:p>
    <w:p w14:paraId="5B7FAF01" w14:textId="77777777" w:rsidR="00B24011" w:rsidRDefault="003A0552">
      <w:r>
        <w:t>2) Input validation:</w:t>
      </w:r>
      <w:r>
        <w:br/>
        <w:t xml:space="preserve"> - How to test:</w:t>
      </w:r>
      <w:r>
        <w:br/>
        <w:t xml:space="preserve"> - Expected result:</w:t>
      </w:r>
    </w:p>
    <w:p w14:paraId="4C69AB67" w14:textId="77777777" w:rsidR="00B24011" w:rsidRDefault="003A0552">
      <w:r>
        <w:t>3) Authorisation:</w:t>
      </w:r>
      <w:r>
        <w:br/>
        <w:t xml:space="preserve"> - How to test:</w:t>
      </w:r>
      <w:r>
        <w:br/>
        <w:t xml:space="preserve"> - Expected result:</w:t>
      </w:r>
    </w:p>
    <w:p w14:paraId="0CE179CB" w14:textId="77777777" w:rsidR="00B24011" w:rsidRDefault="003A0552">
      <w:r>
        <w:t>4) Sessions &amp; cookies:</w:t>
      </w:r>
      <w:r>
        <w:br/>
        <w:t xml:space="preserve"> - How to test:</w:t>
      </w:r>
      <w:r>
        <w:br/>
        <w:t xml:space="preserve"> - Expected result:</w:t>
      </w:r>
    </w:p>
    <w:p w14:paraId="410A1F63" w14:textId="64117A7E" w:rsidR="00B24011" w:rsidRDefault="003A0552">
      <w:r>
        <w:rPr>
          <w:b/>
          <w:sz w:val="24"/>
        </w:rPr>
        <w:t xml:space="preserve">Deliverable </w:t>
      </w:r>
      <w:r w:rsidR="0089103E">
        <w:rPr>
          <w:b/>
          <w:sz w:val="24"/>
        </w:rPr>
        <w:t>(what you need to complete)</w:t>
      </w:r>
    </w:p>
    <w:p w14:paraId="76A1D1EE" w14:textId="77777777" w:rsidR="0089103E" w:rsidRDefault="003A0552" w:rsidP="0089103E">
      <w:pPr>
        <w:pStyle w:val="ListParagraph"/>
        <w:numPr>
          <w:ilvl w:val="0"/>
          <w:numId w:val="14"/>
        </w:numPr>
      </w:pPr>
      <w:r>
        <w:t>Completed input test table (one per pair).</w:t>
      </w:r>
    </w:p>
    <w:p w14:paraId="4B4A0AED" w14:textId="77777777" w:rsidR="0089103E" w:rsidRDefault="003A0552" w:rsidP="0089103E">
      <w:pPr>
        <w:pStyle w:val="ListParagraph"/>
        <w:numPr>
          <w:ilvl w:val="0"/>
          <w:numId w:val="14"/>
        </w:numPr>
      </w:pPr>
      <w:r>
        <w:t>One-page test plan (individual).</w:t>
      </w:r>
    </w:p>
    <w:p w14:paraId="3C62ED1C" w14:textId="3FD78D07" w:rsidR="00B24011" w:rsidRDefault="003A0552" w:rsidP="0089103E">
      <w:pPr>
        <w:pStyle w:val="ListParagraph"/>
        <w:numPr>
          <w:ilvl w:val="0"/>
          <w:numId w:val="14"/>
        </w:numPr>
      </w:pPr>
      <w:r>
        <w:t>One evidence screenshot or saved Network request file showing a key test.</w:t>
      </w:r>
    </w:p>
    <w:p w14:paraId="3A2F2456" w14:textId="77777777" w:rsidR="00B24011" w:rsidRDefault="003A0552" w:rsidP="00422C9D">
      <w:pPr>
        <w:pStyle w:val="Heading1"/>
      </w:pPr>
      <w:r>
        <w:t>Homework</w:t>
      </w:r>
    </w:p>
    <w:p w14:paraId="3D91D6ED" w14:textId="77777777" w:rsidR="00B24011" w:rsidRDefault="003A0552">
      <w:r>
        <w:t>Write a 300-word summary: pick one check from your test plan, describe a likely failure mode, and give three developer recommendations to fix it (e.g., parameterised queries, input sanitisation, server-side role checks).</w:t>
      </w:r>
    </w:p>
    <w:p w14:paraId="001D4E39" w14:textId="77777777" w:rsidR="00864298" w:rsidRDefault="00000000">
      <w:r>
        <w:br w:type="page"/>
      </w:r>
    </w:p>
    <w:p w14:paraId="7F4E9A40" w14:textId="77777777" w:rsidR="00864298" w:rsidRDefault="00000000">
      <w:pPr>
        <w:pStyle w:val="Heading2"/>
      </w:pPr>
      <w:r>
        <w:t>Evidence examples (simulated)</w:t>
      </w:r>
    </w:p>
    <w:p w14:paraId="05807647" w14:textId="77777777" w:rsidR="00864298" w:rsidRDefault="00000000">
      <w:r>
        <w:t>Below are three simulated screenshots you can use as examples to guide your evidence capture. These are safe, anonymised simulations for classroom use. When you capture real evidence, include the Network request body and a timestamped server log entry if available.</w:t>
      </w:r>
      <w:r>
        <w:br/>
      </w:r>
    </w:p>
    <w:p w14:paraId="2C462862" w14:textId="77777777" w:rsidR="00864298" w:rsidRDefault="00000000">
      <w:r>
        <w:rPr>
          <w:noProof/>
        </w:rPr>
        <w:drawing>
          <wp:inline distT="0" distB="0" distL="0" distR="0" wp14:anchorId="37FE1331" wp14:editId="293304A3">
            <wp:extent cx="54864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_tautology.png"/>
                    <pic:cNvPicPr/>
                  </pic:nvPicPr>
                  <pic:blipFill>
                    <a:blip r:embed="rId6"/>
                    <a:stretch>
                      <a:fillRect/>
                    </a:stretch>
                  </pic:blipFill>
                  <pic:spPr>
                    <a:xfrm>
                      <a:off x="0" y="0"/>
                      <a:ext cx="5486400" cy="3200400"/>
                    </a:xfrm>
                    <a:prstGeom prst="rect">
                      <a:avLst/>
                    </a:prstGeom>
                  </pic:spPr>
                </pic:pic>
              </a:graphicData>
            </a:graphic>
          </wp:inline>
        </w:drawing>
      </w:r>
    </w:p>
    <w:p w14:paraId="1A87FFFC" w14:textId="77777777" w:rsidR="00864298" w:rsidRDefault="00000000">
      <w:r>
        <w:t>Figure 1: Tautology login bypass (simulated) — capture Network request body showing injected input.</w:t>
      </w:r>
    </w:p>
    <w:p w14:paraId="6E742BDA" w14:textId="77777777" w:rsidR="00864298" w:rsidRDefault="00000000">
      <w:r>
        <w:rPr>
          <w:noProof/>
        </w:rPr>
        <w:drawing>
          <wp:inline distT="0" distB="0" distL="0" distR="0" wp14:anchorId="25459FC8" wp14:editId="7B0F88D4">
            <wp:extent cx="5486400"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_oversized.png"/>
                    <pic:cNvPicPr/>
                  </pic:nvPicPr>
                  <pic:blipFill>
                    <a:blip r:embed="rId7"/>
                    <a:stretch>
                      <a:fillRect/>
                    </a:stretch>
                  </pic:blipFill>
                  <pic:spPr>
                    <a:xfrm>
                      <a:off x="0" y="0"/>
                      <a:ext cx="5486400" cy="3200400"/>
                    </a:xfrm>
                    <a:prstGeom prst="rect">
                      <a:avLst/>
                    </a:prstGeom>
                  </pic:spPr>
                </pic:pic>
              </a:graphicData>
            </a:graphic>
          </wp:inline>
        </w:drawing>
      </w:r>
    </w:p>
    <w:p w14:paraId="79C34B12" w14:textId="77777777" w:rsidR="00864298" w:rsidRDefault="00000000">
      <w:r>
        <w:t>Figure 2: Oversized input / boundary test (simulated) — capture the request/response showing truncation or error.</w:t>
      </w:r>
    </w:p>
    <w:p w14:paraId="5423DB90" w14:textId="77777777" w:rsidR="00864298" w:rsidRDefault="00000000">
      <w:r>
        <w:rPr>
          <w:noProof/>
        </w:rPr>
        <w:drawing>
          <wp:inline distT="0" distB="0" distL="0" distR="0" wp14:anchorId="1E0130AB" wp14:editId="2EB4C925">
            <wp:extent cx="5486400"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_cookieflags.png"/>
                    <pic:cNvPicPr/>
                  </pic:nvPicPr>
                  <pic:blipFill>
                    <a:blip r:embed="rId8"/>
                    <a:stretch>
                      <a:fillRect/>
                    </a:stretch>
                  </pic:blipFill>
                  <pic:spPr>
                    <a:xfrm>
                      <a:off x="0" y="0"/>
                      <a:ext cx="5486400" cy="3200400"/>
                    </a:xfrm>
                    <a:prstGeom prst="rect">
                      <a:avLst/>
                    </a:prstGeom>
                  </pic:spPr>
                </pic:pic>
              </a:graphicData>
            </a:graphic>
          </wp:inline>
        </w:drawing>
      </w:r>
    </w:p>
    <w:p w14:paraId="7EAAFE0C" w14:textId="77777777" w:rsidR="00864298" w:rsidRDefault="00000000">
      <w:r>
        <w:t>Figure 3: Cookie flags inspection (simulated) — capture HttpOnly, Secure and SameSite flags in DevTools.</w:t>
      </w:r>
    </w:p>
    <w:p w14:paraId="00E1114B" w14:textId="77777777" w:rsidR="00864298" w:rsidRDefault="00000000">
      <w:pPr>
        <w:pStyle w:val="Heading2"/>
      </w:pPr>
      <w:r>
        <w:t>How to capture a Network request in DevTools (step-by-step)</w:t>
      </w:r>
    </w:p>
    <w:p w14:paraId="55611255" w14:textId="77777777" w:rsidR="00864298" w:rsidRDefault="00000000">
      <w:r>
        <w:t>1. Open Chrome and press F12 (or right-click → Inspect) to open DevTools.</w:t>
      </w:r>
      <w:r>
        <w:br/>
        <w:t>2. Click the 'Network' tab.</w:t>
      </w:r>
      <w:r>
        <w:br/>
        <w:t>3. Ensure 'Preserve log' is checked so the request remains visible.</w:t>
      </w:r>
      <w:r>
        <w:br/>
        <w:t>4. Perform the action (e.g., submit the login form).</w:t>
      </w:r>
      <w:r>
        <w:br/>
        <w:t>5. Click the POST request (e.g., /rest/user/login) and view the 'Request Payload' or 'Form Data' panel.</w:t>
      </w:r>
      <w:r>
        <w:br/>
        <w:t>6. Right-click the request and choose 'Save as HAR with content' or take a screenshot of the Request/Response panels.</w:t>
      </w:r>
      <w:r>
        <w:br/>
        <w:t>7. Save server logs (if you control the server) by tailing them during the test (e.g., `docker logs -f juice-shop` or `pm2 logs`).</w:t>
      </w:r>
    </w:p>
    <w:p w14:paraId="0809278B" w14:textId="77777777" w:rsidR="00864298" w:rsidRDefault="00000000">
      <w:pPr>
        <w:pStyle w:val="Heading2"/>
      </w:pPr>
      <w:r>
        <w:t>Assessment rubric (reminder)</w:t>
      </w:r>
    </w:p>
    <w:p w14:paraId="623EA436" w14:textId="77777777" w:rsidR="00864298" w:rsidRDefault="00000000">
      <w:r>
        <w:t>Total 20 marks:</w:t>
      </w:r>
      <w:r>
        <w:br/>
        <w:t xml:space="preserve"> - Evidence &amp; reproduction (6 marks): clear screenshots, network request captured (0–6)</w:t>
      </w:r>
      <w:r>
        <w:br/>
        <w:t xml:space="preserve"> - Correct classification of severity (6 marks): appropriate High/Medium/Low (0–6)</w:t>
      </w:r>
      <w:r>
        <w:br/>
        <w:t xml:space="preserve"> - Quality of remediation suggestions (6 marks): correct and practical (0–6)</w:t>
      </w:r>
      <w:r>
        <w:br/>
        <w:t xml:space="preserve"> - Presentation &amp; clarity (2 marks): concise and readable (0–2)</w:t>
      </w:r>
    </w:p>
    <w:sectPr w:rsidR="00864298" w:rsidSect="003A0552">
      <w:pgSz w:w="12240" w:h="15840"/>
      <w:pgMar w:top="709" w:right="850" w:bottom="709"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51DB9"/>
    <w:multiLevelType w:val="hybridMultilevel"/>
    <w:tmpl w:val="C6A64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737A83"/>
    <w:multiLevelType w:val="hybridMultilevel"/>
    <w:tmpl w:val="1CC068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692C"/>
    <w:multiLevelType w:val="hybridMultilevel"/>
    <w:tmpl w:val="0A8CF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862F39"/>
    <w:multiLevelType w:val="hybridMultilevel"/>
    <w:tmpl w:val="161C74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78347E"/>
    <w:multiLevelType w:val="hybridMultilevel"/>
    <w:tmpl w:val="2C5E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A35C3"/>
    <w:multiLevelType w:val="hybridMultilevel"/>
    <w:tmpl w:val="3D10133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9041EAB"/>
    <w:multiLevelType w:val="hybridMultilevel"/>
    <w:tmpl w:val="9A58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0194">
    <w:abstractNumId w:val="8"/>
  </w:num>
  <w:num w:numId="2" w16cid:durableId="1703095036">
    <w:abstractNumId w:val="6"/>
  </w:num>
  <w:num w:numId="3" w16cid:durableId="2096432803">
    <w:abstractNumId w:val="5"/>
  </w:num>
  <w:num w:numId="4" w16cid:durableId="2029140293">
    <w:abstractNumId w:val="4"/>
  </w:num>
  <w:num w:numId="5" w16cid:durableId="564996644">
    <w:abstractNumId w:val="7"/>
  </w:num>
  <w:num w:numId="6" w16cid:durableId="1522669516">
    <w:abstractNumId w:val="3"/>
  </w:num>
  <w:num w:numId="7" w16cid:durableId="738943545">
    <w:abstractNumId w:val="2"/>
  </w:num>
  <w:num w:numId="8" w16cid:durableId="796292645">
    <w:abstractNumId w:val="1"/>
  </w:num>
  <w:num w:numId="9" w16cid:durableId="1972204478">
    <w:abstractNumId w:val="0"/>
  </w:num>
  <w:num w:numId="10" w16cid:durableId="342049214">
    <w:abstractNumId w:val="15"/>
  </w:num>
  <w:num w:numId="11" w16cid:durableId="266734218">
    <w:abstractNumId w:val="10"/>
  </w:num>
  <w:num w:numId="12" w16cid:durableId="31658739">
    <w:abstractNumId w:val="13"/>
  </w:num>
  <w:num w:numId="13" w16cid:durableId="1110121173">
    <w:abstractNumId w:val="9"/>
  </w:num>
  <w:num w:numId="14" w16cid:durableId="688801239">
    <w:abstractNumId w:val="14"/>
  </w:num>
  <w:num w:numId="15" w16cid:durableId="1569611606">
    <w:abstractNumId w:val="11"/>
  </w:num>
  <w:num w:numId="16" w16cid:durableId="1377773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5A6"/>
    <w:rsid w:val="0029639D"/>
    <w:rsid w:val="002E4BC7"/>
    <w:rsid w:val="00326F90"/>
    <w:rsid w:val="003A0552"/>
    <w:rsid w:val="00422C9D"/>
    <w:rsid w:val="00864298"/>
    <w:rsid w:val="0089103E"/>
    <w:rsid w:val="00950C34"/>
    <w:rsid w:val="0099005E"/>
    <w:rsid w:val="00AA1D8D"/>
    <w:rsid w:val="00B24011"/>
    <w:rsid w:val="00B47730"/>
    <w:rsid w:val="00BD6A18"/>
    <w:rsid w:val="00CB0664"/>
    <w:rsid w:val="00CD25DF"/>
    <w:rsid w:val="00F15C83"/>
    <w:rsid w:val="00FC48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D0F59"/>
  <w14:defaultImageDpi w14:val="300"/>
  <w15:docId w15:val="{17812749-6B12-487C-9FE6-53DC1250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rebuchet MS" w:hAnsi="Trebuchet MS"/>
    </w:rPr>
  </w:style>
  <w:style w:type="paragraph" w:styleId="Heading1">
    <w:name w:val="heading 1"/>
    <w:basedOn w:val="Normal"/>
    <w:next w:val="Normal"/>
    <w:link w:val="Heading1Char"/>
    <w:uiPriority w:val="9"/>
    <w:qFormat/>
    <w:rsid w:val="00FC693F"/>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rPr>
      <w:rFonts w:ascii="Trebuchet MS" w:hAnsi="Trebuchet MS"/>
    </w:rPr>
  </w:style>
  <w:style w:type="character" w:customStyle="1" w:styleId="Heading1Char">
    <w:name w:val="Heading 1 Char"/>
    <w:basedOn w:val="DefaultParagraphFont"/>
    <w:link w:val="Heading1"/>
    <w:uiPriority w:val="9"/>
    <w:rsid w:val="00FC693F"/>
    <w:rPr>
      <w:rFonts w:ascii="Trebuchet MS" w:eastAsiaTheme="majorEastAsia" w:hAnsi="Trebuchet MS" w:cstheme="majorBidi"/>
      <w:b/>
      <w:bCs/>
      <w:sz w:val="28"/>
      <w:szCs w:val="28"/>
    </w:rPr>
  </w:style>
  <w:style w:type="character" w:customStyle="1" w:styleId="Heading2Char">
    <w:name w:val="Heading 2 Char"/>
    <w:basedOn w:val="DefaultParagraphFont"/>
    <w:link w:val="Heading2"/>
    <w:uiPriority w:val="9"/>
    <w:rsid w:val="00FC693F"/>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rsid w:val="00FC693F"/>
    <w:rPr>
      <w:rFonts w:ascii="Trebuchet MS" w:eastAsiaTheme="majorEastAsia" w:hAnsi="Trebuchet MS"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FC693F"/>
    <w:rPr>
      <w:rFonts w:ascii="Trebuchet MS" w:eastAsiaTheme="majorEastAsia" w:hAnsi="Trebuchet MS" w:cstheme="majorBidi"/>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rebuchet MS" w:eastAsiaTheme="majorEastAsia" w:hAnsi="Trebuchet MS" w:cstheme="majorBidi"/>
      <w:b/>
      <w:bCs/>
      <w:i/>
      <w:i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Testing: Worksheet &amp; Test Plan</dc:title>
  <dc:subject/>
  <dc:creator>Generated by ChatGPT</dc:creator>
  <cp:keywords/>
  <dc:description>generated by python-docx</dc:description>
  <cp:lastModifiedBy>Simon Rundell</cp:lastModifiedBy>
  <cp:revision>10</cp:revision>
  <dcterms:created xsi:type="dcterms:W3CDTF">2025-09-20T18:06:00Z</dcterms:created>
  <dcterms:modified xsi:type="dcterms:W3CDTF">2025-09-20T19:26:00Z</dcterms:modified>
  <cp:category/>
</cp:coreProperties>
</file>