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72"/>
      </w:tblGrid>
      <w:tr w:rsidR="00F449D1" w14:paraId="66A56D48" w14:textId="77777777" w:rsidTr="00C736C1">
        <w:tblPrEx>
          <w:tblCellMar>
            <w:top w:w="0" w:type="dxa"/>
            <w:bottom w:w="0" w:type="dxa"/>
          </w:tblCellMar>
        </w:tblPrEx>
        <w:tc>
          <w:tcPr>
            <w:tcW w:w="10772" w:type="dxa"/>
            <w:tcBorders>
              <w:top w:val="single" w:sz="1" w:space="0" w:color="CCCCCC"/>
              <w:left w:val="single" w:sz="1" w:space="0" w:color="CCCCCC"/>
              <w:bottom w:val="single" w:sz="1" w:space="0" w:color="CCCCCC"/>
              <w:right w:val="single" w:sz="1" w:space="0" w:color="CCCCCC"/>
            </w:tcBorders>
            <w:shd w:val="clear" w:color="auto" w:fill="1A5276"/>
            <w:tcMar>
              <w:top w:w="140" w:type="dxa"/>
              <w:left w:w="200" w:type="dxa"/>
              <w:bottom w:w="140" w:type="dxa"/>
              <w:right w:w="200" w:type="dxa"/>
            </w:tcMar>
          </w:tcPr>
          <w:p w14:paraId="366EB7D5" w14:textId="77777777" w:rsidR="00F449D1" w:rsidRDefault="00000000">
            <w:pPr>
              <w:spacing w:before="60" w:after="20"/>
              <w:jc w:val="center"/>
            </w:pPr>
            <w:proofErr w:type="spellStart"/>
            <w:r>
              <w:rPr>
                <w:b/>
                <w:bCs/>
                <w:color w:val="FFFFFF"/>
                <w:sz w:val="44"/>
                <w:szCs w:val="44"/>
              </w:rPr>
              <w:t>ReviSmart</w:t>
            </w:r>
            <w:proofErr w:type="spellEnd"/>
          </w:p>
          <w:p w14:paraId="508F3A86" w14:textId="77777777" w:rsidR="00F449D1" w:rsidRDefault="00000000">
            <w:pPr>
              <w:spacing w:after="40"/>
              <w:jc w:val="center"/>
            </w:pPr>
            <w:r>
              <w:rPr>
                <w:color w:val="A9DFBF"/>
                <w:sz w:val="24"/>
                <w:szCs w:val="24"/>
              </w:rPr>
              <w:t>Your Revision &amp; Study Planner</w:t>
            </w:r>
          </w:p>
          <w:p w14:paraId="21C4FFD9" w14:textId="77777777" w:rsidR="00F449D1" w:rsidRDefault="00000000">
            <w:pPr>
              <w:jc w:val="center"/>
            </w:pPr>
            <w:r>
              <w:rPr>
                <w:b/>
                <w:bCs/>
                <w:color w:val="FFFFFF"/>
                <w:sz w:val="28"/>
                <w:szCs w:val="28"/>
              </w:rPr>
              <w:t xml:space="preserve">Release </w:t>
            </w:r>
            <w:proofErr w:type="gramStart"/>
            <w:r>
              <w:rPr>
                <w:b/>
                <w:bCs/>
                <w:color w:val="FFFFFF"/>
                <w:sz w:val="28"/>
                <w:szCs w:val="28"/>
              </w:rPr>
              <w:t>Notes  —</w:t>
            </w:r>
            <w:proofErr w:type="gramEnd"/>
            <w:r>
              <w:rPr>
                <w:b/>
                <w:bCs/>
                <w:color w:val="FFFFFF"/>
                <w:sz w:val="28"/>
                <w:szCs w:val="28"/>
              </w:rPr>
              <w:t xml:space="preserve">  Version 2.3.0</w:t>
            </w:r>
          </w:p>
          <w:p w14:paraId="1D97E128" w14:textId="77777777" w:rsidR="00F449D1" w:rsidRDefault="00000000">
            <w:pPr>
              <w:spacing w:before="20"/>
              <w:jc w:val="center"/>
            </w:pPr>
            <w:r>
              <w:rPr>
                <w:color w:val="A9DFBF"/>
                <w:sz w:val="18"/>
                <w:szCs w:val="18"/>
              </w:rPr>
              <w:t>Released: 14 April 2026</w:t>
            </w:r>
          </w:p>
        </w:tc>
      </w:tr>
    </w:tbl>
    <w:p w14:paraId="735E545F" w14:textId="77777777" w:rsidR="00F449D1" w:rsidRDefault="00000000">
      <w:pPr>
        <w:spacing w:before="10" w:after="10"/>
      </w:pPr>
      <w:r>
        <w:rPr>
          <w:color w:val="1C1C1C"/>
          <w:sz w:val="14"/>
          <w:szCs w:val="14"/>
        </w:rPr>
        <w:t xml:space="preserve"> </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8772"/>
      </w:tblGrid>
      <w:tr w:rsidR="00F449D1" w14:paraId="75E02395"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04D7ABF6" w14:textId="77777777" w:rsidR="00F449D1" w:rsidRDefault="00000000">
            <w:r>
              <w:rPr>
                <w:b/>
                <w:bCs/>
                <w:color w:val="FFFFFF"/>
                <w:sz w:val="18"/>
                <w:szCs w:val="18"/>
              </w:rPr>
              <w:t>Product</w:t>
            </w:r>
          </w:p>
        </w:tc>
        <w:tc>
          <w:tcPr>
            <w:tcW w:w="8772"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60ECC220" w14:textId="77777777" w:rsidR="00F449D1" w:rsidRDefault="00000000">
            <w:proofErr w:type="spellStart"/>
            <w:r>
              <w:rPr>
                <w:color w:val="1C1C1C"/>
              </w:rPr>
              <w:t>ReviSmart</w:t>
            </w:r>
            <w:proofErr w:type="spellEnd"/>
            <w:r>
              <w:rPr>
                <w:color w:val="1C1C1C"/>
              </w:rPr>
              <w:t xml:space="preserve"> — Revision &amp; Study Planner</w:t>
            </w:r>
          </w:p>
        </w:tc>
      </w:tr>
      <w:tr w:rsidR="00F449D1" w14:paraId="749FEBF2"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32C202CA" w14:textId="77777777" w:rsidR="00F449D1" w:rsidRDefault="00000000">
            <w:r>
              <w:rPr>
                <w:b/>
                <w:bCs/>
                <w:color w:val="FFFFFF"/>
                <w:sz w:val="18"/>
                <w:szCs w:val="18"/>
              </w:rPr>
              <w:t>Version</w:t>
            </w:r>
          </w:p>
        </w:tc>
        <w:tc>
          <w:tcPr>
            <w:tcW w:w="877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F1DC5E" w14:textId="77777777" w:rsidR="00F449D1" w:rsidRDefault="00000000">
            <w:r>
              <w:rPr>
                <w:color w:val="1C1C1C"/>
              </w:rPr>
              <w:t>2.3.0</w:t>
            </w:r>
          </w:p>
        </w:tc>
      </w:tr>
      <w:tr w:rsidR="00F449D1" w14:paraId="6D32CA99"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362B8F09" w14:textId="77777777" w:rsidR="00F449D1" w:rsidRDefault="00000000">
            <w:r>
              <w:rPr>
                <w:b/>
                <w:bCs/>
                <w:color w:val="FFFFFF"/>
                <w:sz w:val="18"/>
                <w:szCs w:val="18"/>
              </w:rPr>
              <w:t>Release date</w:t>
            </w:r>
          </w:p>
        </w:tc>
        <w:tc>
          <w:tcPr>
            <w:tcW w:w="8772"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401B2A4E" w14:textId="77777777" w:rsidR="00F449D1" w:rsidRDefault="00000000">
            <w:r>
              <w:rPr>
                <w:color w:val="1C1C1C"/>
              </w:rPr>
              <w:t>14 April 2026</w:t>
            </w:r>
          </w:p>
        </w:tc>
      </w:tr>
      <w:tr w:rsidR="00F449D1" w14:paraId="4785AC17"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50934EBC" w14:textId="77777777" w:rsidR="00F449D1" w:rsidRDefault="00000000">
            <w:r>
              <w:rPr>
                <w:b/>
                <w:bCs/>
                <w:color w:val="FFFFFF"/>
                <w:sz w:val="18"/>
                <w:szCs w:val="18"/>
              </w:rPr>
              <w:t>Platform</w:t>
            </w:r>
          </w:p>
        </w:tc>
        <w:tc>
          <w:tcPr>
            <w:tcW w:w="877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406594" w14:textId="77777777" w:rsidR="00F449D1" w:rsidRDefault="00000000">
            <w:r>
              <w:rPr>
                <w:color w:val="1C1C1C"/>
              </w:rPr>
              <w:t>iOS 15+, Android 10+, Web browser</w:t>
            </w:r>
          </w:p>
        </w:tc>
      </w:tr>
      <w:tr w:rsidR="00F449D1" w14:paraId="78FB9CEA"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6E27D993" w14:textId="77777777" w:rsidR="00F449D1" w:rsidRDefault="00000000">
            <w:r>
              <w:rPr>
                <w:b/>
                <w:bCs/>
                <w:color w:val="FFFFFF"/>
                <w:sz w:val="18"/>
                <w:szCs w:val="18"/>
              </w:rPr>
              <w:t>Prepared by</w:t>
            </w:r>
          </w:p>
        </w:tc>
        <w:tc>
          <w:tcPr>
            <w:tcW w:w="8772"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09D2D9D6" w14:textId="77777777" w:rsidR="00F449D1" w:rsidRDefault="00000000">
            <w:proofErr w:type="spellStart"/>
            <w:r>
              <w:rPr>
                <w:color w:val="1C1C1C"/>
              </w:rPr>
              <w:t>ReviSmart</w:t>
            </w:r>
            <w:proofErr w:type="spellEnd"/>
            <w:r>
              <w:rPr>
                <w:color w:val="1C1C1C"/>
              </w:rPr>
              <w:t xml:space="preserve"> Development Team</w:t>
            </w:r>
          </w:p>
        </w:tc>
      </w:tr>
    </w:tbl>
    <w:p w14:paraId="3DEADF0F" w14:textId="77777777" w:rsidR="00F449D1" w:rsidRDefault="00F449D1">
      <w:pPr>
        <w:pBdr>
          <w:bottom w:val="single" w:sz="4" w:space="0" w:color="1A5276"/>
        </w:pBdr>
        <w:spacing w:before="60" w:after="60"/>
      </w:pPr>
    </w:p>
    <w:p w14:paraId="767C05BB"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6294E3F5"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148F77"/>
            <w:tcMar>
              <w:top w:w="140" w:type="dxa"/>
              <w:left w:w="200" w:type="dxa"/>
              <w:bottom w:w="140" w:type="dxa"/>
              <w:right w:w="200" w:type="dxa"/>
            </w:tcMar>
          </w:tcPr>
          <w:p w14:paraId="0EF4DB7C" w14:textId="77777777" w:rsidR="00F449D1" w:rsidRDefault="00000000">
            <w:proofErr w:type="gramStart"/>
            <w:r>
              <w:rPr>
                <w:b/>
                <w:bCs/>
                <w:color w:val="FFFFFF"/>
                <w:sz w:val="24"/>
                <w:szCs w:val="24"/>
              </w:rPr>
              <w:t>📝  Summary</w:t>
            </w:r>
            <w:proofErr w:type="gramEnd"/>
          </w:p>
        </w:tc>
      </w:tr>
    </w:tbl>
    <w:p w14:paraId="04FA2BE3" w14:textId="77777777" w:rsidR="00F449D1" w:rsidRDefault="00000000">
      <w:pPr>
        <w:spacing w:before="10" w:after="10"/>
      </w:pPr>
      <w:r>
        <w:rPr>
          <w:color w:val="1C1C1C"/>
          <w:sz w:val="14"/>
          <w:szCs w:val="14"/>
        </w:rPr>
        <w:t xml:space="preserve"> </w:t>
      </w:r>
    </w:p>
    <w:p w14:paraId="0C725CF0" w14:textId="77777777" w:rsidR="00F449D1" w:rsidRDefault="00000000">
      <w:pPr>
        <w:spacing w:before="60" w:after="60"/>
      </w:pPr>
      <w:r>
        <w:rPr>
          <w:color w:val="1C1C1C"/>
        </w:rPr>
        <w:t xml:space="preserve">This update brings a range of improvements and fixes to the </w:t>
      </w:r>
      <w:proofErr w:type="spellStart"/>
      <w:r>
        <w:rPr>
          <w:color w:val="1C1C1C"/>
        </w:rPr>
        <w:t>ReviSmart</w:t>
      </w:r>
      <w:proofErr w:type="spellEnd"/>
      <w:r>
        <w:rPr>
          <w:color w:val="1C1C1C"/>
        </w:rPr>
        <w:t xml:space="preserve"> experience.</w:t>
      </w:r>
    </w:p>
    <w:p w14:paraId="1A6422E1"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64D14687"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148F77"/>
            <w:tcMar>
              <w:top w:w="140" w:type="dxa"/>
              <w:left w:w="200" w:type="dxa"/>
              <w:bottom w:w="140" w:type="dxa"/>
              <w:right w:w="200" w:type="dxa"/>
            </w:tcMar>
          </w:tcPr>
          <w:p w14:paraId="0E9AD45A" w14:textId="77777777" w:rsidR="00F449D1" w:rsidRDefault="00000000">
            <w:proofErr w:type="gramStart"/>
            <w:r>
              <w:rPr>
                <w:b/>
                <w:bCs/>
                <w:color w:val="FFFFFF"/>
                <w:sz w:val="24"/>
                <w:szCs w:val="24"/>
              </w:rPr>
              <w:t>✨  New</w:t>
            </w:r>
            <w:proofErr w:type="gramEnd"/>
            <w:r>
              <w:rPr>
                <w:b/>
                <w:bCs/>
                <w:color w:val="FFFFFF"/>
                <w:sz w:val="24"/>
                <w:szCs w:val="24"/>
              </w:rPr>
              <w:t xml:space="preserve"> Features &amp; Improvements</w:t>
            </w:r>
          </w:p>
        </w:tc>
      </w:tr>
    </w:tbl>
    <w:p w14:paraId="4B8B8DF9" w14:textId="77777777" w:rsidR="00F449D1" w:rsidRDefault="00000000">
      <w:pPr>
        <w:spacing w:before="10" w:after="10"/>
      </w:pPr>
      <w:r>
        <w:rPr>
          <w:color w:val="1C1C1C"/>
          <w:sz w:val="14"/>
          <w:szCs w:val="14"/>
        </w:rPr>
        <w:t xml:space="preserve"> </w:t>
      </w:r>
    </w:p>
    <w:p w14:paraId="43D256A2" w14:textId="77777777" w:rsidR="00F449D1" w:rsidRDefault="00000000">
      <w:pPr>
        <w:spacing w:before="80" w:after="40"/>
        <w:ind w:left="360"/>
      </w:pPr>
      <w:r>
        <w:rPr>
          <w:b/>
          <w:bCs/>
          <w:color w:val="1A5276"/>
        </w:rPr>
        <w:t xml:space="preserve">Spaced Repetition Mode:  </w:t>
      </w:r>
      <w:r>
        <w:rPr>
          <w:color w:val="1C1C1C"/>
        </w:rPr>
        <w:t xml:space="preserve">A new study mode that automatically schedules your flashcard reviews based on how well you know each card. Cards you find difficult appear more often; cards you know well appear less frequently. Access it from the Flashcards </w:t>
      </w:r>
      <w:proofErr w:type="spellStart"/>
      <w:r>
        <w:rPr>
          <w:color w:val="1C1C1C"/>
        </w:rPr>
        <w:t>tab</w:t>
      </w:r>
      <w:proofErr w:type="spellEnd"/>
      <w:r>
        <w:rPr>
          <w:color w:val="1C1C1C"/>
        </w:rPr>
        <w:t xml:space="preserve"> — tap the new calendar icon to switch modes.</w:t>
      </w:r>
    </w:p>
    <w:p w14:paraId="77526222" w14:textId="77777777" w:rsidR="00F449D1" w:rsidRDefault="00000000">
      <w:pPr>
        <w:spacing w:before="80" w:after="40"/>
        <w:ind w:left="360"/>
      </w:pPr>
      <w:r>
        <w:rPr>
          <w:b/>
          <w:bCs/>
          <w:color w:val="1A5276"/>
        </w:rPr>
        <w:t xml:space="preserve">Subject Colour Coding:  </w:t>
      </w:r>
      <w:r>
        <w:rPr>
          <w:color w:val="1C1C1C"/>
        </w:rPr>
        <w:t xml:space="preserve">You can now assign a colour to each subject in your timetable. The colour appears on revision cards, progress charts, and the weekly planner, making it easier to see </w:t>
      </w:r>
      <w:proofErr w:type="gramStart"/>
      <w:r>
        <w:rPr>
          <w:color w:val="1C1C1C"/>
        </w:rPr>
        <w:t>at a glance</w:t>
      </w:r>
      <w:proofErr w:type="gramEnd"/>
      <w:r>
        <w:rPr>
          <w:color w:val="1C1C1C"/>
        </w:rPr>
        <w:t xml:space="preserve"> which subject you are studying.</w:t>
      </w:r>
    </w:p>
    <w:p w14:paraId="2E8BB806" w14:textId="77777777" w:rsidR="00F449D1" w:rsidRDefault="00000000">
      <w:pPr>
        <w:spacing w:before="80" w:after="40"/>
        <w:ind w:left="360"/>
      </w:pPr>
      <w:r>
        <w:rPr>
          <w:b/>
          <w:bCs/>
          <w:color w:val="1A5276"/>
        </w:rPr>
        <w:t xml:space="preserve">Offline Mode Improvements:  </w:t>
      </w:r>
      <w:r>
        <w:rPr>
          <w:color w:val="1C1C1C"/>
        </w:rPr>
        <w:t>Revision sessions, progress data, and notes now sync automatically when you reconnect to the internet, so offline sessions no longer need to be saved manually.</w:t>
      </w:r>
    </w:p>
    <w:p w14:paraId="411F99D1" w14:textId="77777777" w:rsidR="00F449D1" w:rsidRDefault="00000000">
      <w:pPr>
        <w:spacing w:before="80" w:after="40"/>
        <w:ind w:left="360"/>
      </w:pPr>
      <w:r>
        <w:rPr>
          <w:b/>
          <w:bCs/>
          <w:color w:val="1A5276"/>
        </w:rPr>
        <w:t xml:space="preserve">Accessibility: Larger Text Option:  </w:t>
      </w:r>
      <w:r>
        <w:rPr>
          <w:color w:val="1C1C1C"/>
        </w:rPr>
        <w:t>A new 'Large Text' setting has been added in Settings &gt; Display. This increases the base font size across all screens for users who find the standard size difficult to read.</w:t>
      </w:r>
    </w:p>
    <w:p w14:paraId="745CC662"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21D5A0A4"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148F77"/>
            <w:tcMar>
              <w:top w:w="140" w:type="dxa"/>
              <w:left w:w="200" w:type="dxa"/>
              <w:bottom w:w="140" w:type="dxa"/>
              <w:right w:w="200" w:type="dxa"/>
            </w:tcMar>
          </w:tcPr>
          <w:p w14:paraId="2633872D" w14:textId="77777777" w:rsidR="00F449D1" w:rsidRDefault="00000000">
            <w:proofErr w:type="gramStart"/>
            <w:r>
              <w:rPr>
                <w:b/>
                <w:bCs/>
                <w:color w:val="FFFFFF"/>
                <w:sz w:val="24"/>
                <w:szCs w:val="24"/>
              </w:rPr>
              <w:t>🐛  Bug</w:t>
            </w:r>
            <w:proofErr w:type="gramEnd"/>
            <w:r>
              <w:rPr>
                <w:b/>
                <w:bCs/>
                <w:color w:val="FFFFFF"/>
                <w:sz w:val="24"/>
                <w:szCs w:val="24"/>
              </w:rPr>
              <w:t xml:space="preserve"> Fixes</w:t>
            </w:r>
          </w:p>
        </w:tc>
      </w:tr>
    </w:tbl>
    <w:p w14:paraId="1B807E82" w14:textId="77777777" w:rsidR="00F449D1" w:rsidRDefault="00000000">
      <w:pPr>
        <w:spacing w:before="10" w:after="10"/>
      </w:pPr>
      <w:r>
        <w:rPr>
          <w:color w:val="1C1C1C"/>
          <w:sz w:val="14"/>
          <w:szCs w:val="14"/>
        </w:rPr>
        <w:t xml:space="preserve"> </w:t>
      </w:r>
    </w:p>
    <w:p w14:paraId="2B820D48" w14:textId="77777777" w:rsidR="00F449D1" w:rsidRDefault="00000000">
      <w:pPr>
        <w:pStyle w:val="ListParagraph"/>
        <w:numPr>
          <w:ilvl w:val="0"/>
          <w:numId w:val="2"/>
        </w:numPr>
        <w:spacing w:before="40" w:after="40"/>
      </w:pPr>
      <w:r>
        <w:rPr>
          <w:color w:val="1C1C1C"/>
        </w:rPr>
        <w:t xml:space="preserve">Fixed: </w:t>
      </w:r>
      <w:proofErr w:type="spellStart"/>
      <w:r>
        <w:rPr>
          <w:color w:val="1C1C1C"/>
        </w:rPr>
        <w:t>NullPointerException</w:t>
      </w:r>
      <w:proofErr w:type="spellEnd"/>
      <w:r>
        <w:rPr>
          <w:color w:val="1C1C1C"/>
        </w:rPr>
        <w:t xml:space="preserve"> thrown during initialisation of </w:t>
      </w:r>
      <w:proofErr w:type="spellStart"/>
      <w:r>
        <w:rPr>
          <w:color w:val="1C1C1C"/>
        </w:rPr>
        <w:t>FlashcardActivity</w:t>
      </w:r>
      <w:proofErr w:type="spellEnd"/>
      <w:r>
        <w:rPr>
          <w:color w:val="1C1C1C"/>
        </w:rPr>
        <w:t xml:space="preserve"> on devices running API level 28 when </w:t>
      </w:r>
      <w:proofErr w:type="spellStart"/>
      <w:r>
        <w:rPr>
          <w:color w:val="1C1C1C"/>
        </w:rPr>
        <w:t>SharedPreferences</w:t>
      </w:r>
      <w:proofErr w:type="spellEnd"/>
      <w:r>
        <w:rPr>
          <w:color w:val="1C1C1C"/>
        </w:rPr>
        <w:t xml:space="preserve"> returned an empty </w:t>
      </w:r>
      <w:proofErr w:type="spellStart"/>
      <w:r>
        <w:rPr>
          <w:color w:val="1C1C1C"/>
        </w:rPr>
        <w:t>UserSession</w:t>
      </w:r>
      <w:proofErr w:type="spellEnd"/>
      <w:r>
        <w:rPr>
          <w:color w:val="1C1C1C"/>
        </w:rPr>
        <w:t xml:space="preserve"> object.</w:t>
      </w:r>
    </w:p>
    <w:p w14:paraId="374444A5" w14:textId="77777777" w:rsidR="00F449D1" w:rsidRDefault="00000000">
      <w:pPr>
        <w:pStyle w:val="ListParagraph"/>
        <w:numPr>
          <w:ilvl w:val="0"/>
          <w:numId w:val="2"/>
        </w:numPr>
        <w:spacing w:before="40" w:after="40"/>
      </w:pPr>
      <w:r>
        <w:rPr>
          <w:color w:val="1C1C1C"/>
        </w:rPr>
        <w:t xml:space="preserve">Fixed: Race condition in the </w:t>
      </w:r>
      <w:proofErr w:type="spellStart"/>
      <w:r>
        <w:rPr>
          <w:color w:val="1C1C1C"/>
        </w:rPr>
        <w:t>AsyncTask</w:t>
      </w:r>
      <w:proofErr w:type="spellEnd"/>
      <w:r>
        <w:rPr>
          <w:color w:val="1C1C1C"/>
        </w:rPr>
        <w:t xml:space="preserve"> scheduler causing intermittent ANR (Application Not Responding) events on low-memory devices when </w:t>
      </w:r>
      <w:proofErr w:type="spellStart"/>
      <w:r>
        <w:rPr>
          <w:color w:val="1C1C1C"/>
        </w:rPr>
        <w:t>BackgroundSyncService</w:t>
      </w:r>
      <w:proofErr w:type="spellEnd"/>
      <w:r>
        <w:rPr>
          <w:color w:val="1C1C1C"/>
        </w:rPr>
        <w:t xml:space="preserve"> attempted concurrent writes to the SQLite database.</w:t>
      </w:r>
    </w:p>
    <w:p w14:paraId="510A3E57" w14:textId="77777777" w:rsidR="00F449D1" w:rsidRDefault="00000000">
      <w:pPr>
        <w:pStyle w:val="ListParagraph"/>
        <w:numPr>
          <w:ilvl w:val="0"/>
          <w:numId w:val="2"/>
        </w:numPr>
        <w:spacing w:before="40" w:after="40"/>
      </w:pPr>
      <w:r>
        <w:rPr>
          <w:color w:val="1C1C1C"/>
        </w:rPr>
        <w:t xml:space="preserve">Fixed: Memory leak in </w:t>
      </w:r>
      <w:proofErr w:type="spellStart"/>
      <w:r>
        <w:rPr>
          <w:color w:val="1C1C1C"/>
        </w:rPr>
        <w:t>TimerFragment</w:t>
      </w:r>
      <w:proofErr w:type="spellEnd"/>
      <w:r>
        <w:rPr>
          <w:color w:val="1C1C1C"/>
        </w:rPr>
        <w:t xml:space="preserve"> where a retained reference to the Activity context prevented garbage collection after screen rotation, causing increased heap usage over extended sessions.</w:t>
      </w:r>
    </w:p>
    <w:p w14:paraId="110665A0" w14:textId="77777777" w:rsidR="00F449D1" w:rsidRDefault="00000000">
      <w:pPr>
        <w:pStyle w:val="ListParagraph"/>
        <w:numPr>
          <w:ilvl w:val="0"/>
          <w:numId w:val="2"/>
        </w:numPr>
        <w:spacing w:before="40" w:after="40"/>
      </w:pPr>
      <w:r>
        <w:rPr>
          <w:color w:val="1C1C1C"/>
        </w:rPr>
        <w:t xml:space="preserve">Fixed: </w:t>
      </w:r>
      <w:proofErr w:type="spellStart"/>
      <w:r>
        <w:rPr>
          <w:color w:val="1C1C1C"/>
        </w:rPr>
        <w:t>IndexOutOfBoundsException</w:t>
      </w:r>
      <w:proofErr w:type="spellEnd"/>
      <w:r>
        <w:rPr>
          <w:color w:val="1C1C1C"/>
        </w:rPr>
        <w:t xml:space="preserve"> in </w:t>
      </w:r>
      <w:proofErr w:type="spellStart"/>
      <w:r>
        <w:rPr>
          <w:color w:val="1C1C1C"/>
        </w:rPr>
        <w:t>RecyclerView</w:t>
      </w:r>
      <w:proofErr w:type="spellEnd"/>
      <w:r>
        <w:rPr>
          <w:color w:val="1C1C1C"/>
        </w:rPr>
        <w:t xml:space="preserve"> adapter when the subject list was reordered via drag-and-drop during an active data fetch from the REST endpoint.</w:t>
      </w:r>
    </w:p>
    <w:p w14:paraId="3D7572AF"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4670607C"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148F77"/>
            <w:tcMar>
              <w:top w:w="140" w:type="dxa"/>
              <w:left w:w="200" w:type="dxa"/>
              <w:bottom w:w="140" w:type="dxa"/>
              <w:right w:w="200" w:type="dxa"/>
            </w:tcMar>
          </w:tcPr>
          <w:p w14:paraId="5DBD68F5" w14:textId="77777777" w:rsidR="00F449D1" w:rsidRDefault="00000000">
            <w:proofErr w:type="gramStart"/>
            <w:r>
              <w:rPr>
                <w:b/>
                <w:bCs/>
                <w:color w:val="FFFFFF"/>
                <w:sz w:val="24"/>
                <w:szCs w:val="24"/>
              </w:rPr>
              <w:t>🔗  How</w:t>
            </w:r>
            <w:proofErr w:type="gramEnd"/>
            <w:r>
              <w:rPr>
                <w:b/>
                <w:bCs/>
                <w:color w:val="FFFFFF"/>
                <w:sz w:val="24"/>
                <w:szCs w:val="24"/>
              </w:rPr>
              <w:t xml:space="preserve"> to Update / Get Help</w:t>
            </w:r>
          </w:p>
        </w:tc>
      </w:tr>
    </w:tbl>
    <w:p w14:paraId="60325AF3" w14:textId="77777777" w:rsidR="00F449D1" w:rsidRDefault="00000000">
      <w:pPr>
        <w:spacing w:before="10" w:after="10"/>
      </w:pPr>
      <w:r>
        <w:rPr>
          <w:color w:val="1C1C1C"/>
          <w:sz w:val="14"/>
          <w:szCs w:val="14"/>
        </w:rPr>
        <w:t xml:space="preserve"> </w:t>
      </w:r>
    </w:p>
    <w:p w14:paraId="06D7F752" w14:textId="77777777" w:rsidR="00F449D1" w:rsidRDefault="00000000">
      <w:pPr>
        <w:spacing w:before="60" w:after="60"/>
        <w:rPr>
          <w:color w:val="1C1C1C"/>
        </w:rPr>
      </w:pPr>
      <w:r>
        <w:rPr>
          <w:color w:val="1C1C1C"/>
        </w:rPr>
        <w:t xml:space="preserve">To update </w:t>
      </w:r>
      <w:proofErr w:type="spellStart"/>
      <w:r>
        <w:rPr>
          <w:color w:val="1C1C1C"/>
        </w:rPr>
        <w:t>ReviSmart</w:t>
      </w:r>
      <w:proofErr w:type="spellEnd"/>
      <w:r>
        <w:rPr>
          <w:color w:val="1C1C1C"/>
        </w:rPr>
        <w:t xml:space="preserve">, open the App Store (iOS) or Google Play Store (Android) and tap Update next to </w:t>
      </w:r>
      <w:proofErr w:type="spellStart"/>
      <w:r>
        <w:rPr>
          <w:color w:val="1C1C1C"/>
        </w:rPr>
        <w:t>ReviSmart</w:t>
      </w:r>
      <w:proofErr w:type="spellEnd"/>
      <w:r>
        <w:rPr>
          <w:color w:val="1C1C1C"/>
        </w:rPr>
        <w:t>. On the web version, refresh your browser — the latest version loads automatically.</w:t>
      </w:r>
    </w:p>
    <w:p w14:paraId="14D372CC" w14:textId="77777777" w:rsidR="00C736C1" w:rsidRDefault="00C736C1">
      <w:pPr>
        <w:spacing w:before="60" w:after="60"/>
      </w:pPr>
    </w:p>
    <w:p w14:paraId="2637AC81" w14:textId="77777777" w:rsidR="00F449D1" w:rsidRDefault="00000000">
      <w:pPr>
        <w:spacing w:before="60" w:after="60"/>
      </w:pPr>
      <w:r>
        <w:rPr>
          <w:color w:val="1C1C1C"/>
        </w:rPr>
        <w:t xml:space="preserve">If you need help or wish to report a problem, please visit </w:t>
      </w:r>
      <w:proofErr w:type="spellStart"/>
      <w:r>
        <w:rPr>
          <w:color w:val="1C1C1C"/>
        </w:rPr>
        <w:t>help.revismart.app</w:t>
      </w:r>
      <w:proofErr w:type="spellEnd"/>
      <w:r>
        <w:rPr>
          <w:color w:val="1C1C1C"/>
        </w:rPr>
        <w:t xml:space="preserve"> or email </w:t>
      </w:r>
      <w:proofErr w:type="spellStart"/>
      <w:r>
        <w:rPr>
          <w:color w:val="1C1C1C"/>
        </w:rPr>
        <w:t>support@revismart.app</w:t>
      </w:r>
      <w:proofErr w:type="spellEnd"/>
      <w:r>
        <w:rPr>
          <w:color w:val="1C1C1C"/>
        </w:rPr>
        <w:t>. We aim to respond within 2 working days.</w:t>
      </w:r>
    </w:p>
    <w:p w14:paraId="2777C519" w14:textId="3E3F3FF3" w:rsidR="00F449D1" w:rsidRDefault="00000000">
      <w:pPr>
        <w:spacing w:before="10" w:after="10"/>
      </w:pPr>
      <w:r>
        <w:rPr>
          <w:color w:val="1C1C1C"/>
          <w:sz w:val="14"/>
          <w:szCs w:val="14"/>
        </w:rPr>
        <w:t xml:space="preserve"> </w:t>
      </w:r>
    </w:p>
    <w:p w14:paraId="1C956EA4" w14:textId="615FB205" w:rsidR="00F449D1" w:rsidRDefault="00F449D1"/>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72"/>
      </w:tblGrid>
      <w:tr w:rsidR="00F449D1" w14:paraId="7017225D" w14:textId="77777777" w:rsidTr="00C736C1">
        <w:tblPrEx>
          <w:tblCellMar>
            <w:top w:w="0" w:type="dxa"/>
            <w:bottom w:w="0" w:type="dxa"/>
          </w:tblCellMar>
        </w:tblPrEx>
        <w:tc>
          <w:tcPr>
            <w:tcW w:w="10772" w:type="dxa"/>
            <w:tcBorders>
              <w:top w:val="single" w:sz="1" w:space="0" w:color="CCCCCC"/>
              <w:left w:val="single" w:sz="1" w:space="0" w:color="CCCCCC"/>
              <w:bottom w:val="single" w:sz="1" w:space="0" w:color="CCCCCC"/>
              <w:right w:val="single" w:sz="1" w:space="0" w:color="CCCCCC"/>
            </w:tcBorders>
            <w:shd w:val="clear" w:color="auto" w:fill="922B21"/>
            <w:tcMar>
              <w:top w:w="140" w:type="dxa"/>
              <w:left w:w="200" w:type="dxa"/>
              <w:bottom w:w="140" w:type="dxa"/>
              <w:right w:w="200" w:type="dxa"/>
            </w:tcMar>
          </w:tcPr>
          <w:p w14:paraId="2BC23A0F" w14:textId="77777777" w:rsidR="00F449D1" w:rsidRDefault="00000000">
            <w:pPr>
              <w:spacing w:before="60" w:after="20"/>
              <w:jc w:val="center"/>
            </w:pPr>
            <w:proofErr w:type="spellStart"/>
            <w:r>
              <w:rPr>
                <w:b/>
                <w:bCs/>
                <w:color w:val="FFFFFF"/>
                <w:sz w:val="44"/>
                <w:szCs w:val="44"/>
              </w:rPr>
              <w:lastRenderedPageBreak/>
              <w:t>MealDash</w:t>
            </w:r>
            <w:proofErr w:type="spellEnd"/>
            <w:r>
              <w:rPr>
                <w:b/>
                <w:bCs/>
                <w:color w:val="FFFFFF"/>
                <w:sz w:val="44"/>
                <w:szCs w:val="44"/>
              </w:rPr>
              <w:t xml:space="preserve"> 🍽️</w:t>
            </w:r>
          </w:p>
          <w:p w14:paraId="553A18EE" w14:textId="77777777" w:rsidR="00F449D1" w:rsidRDefault="00000000">
            <w:pPr>
              <w:spacing w:after="40"/>
              <w:jc w:val="center"/>
            </w:pPr>
            <w:r>
              <w:rPr>
                <w:color w:val="F5CBA7"/>
                <w:sz w:val="24"/>
                <w:szCs w:val="24"/>
              </w:rPr>
              <w:t>Your College Canteen, Online</w:t>
            </w:r>
          </w:p>
          <w:p w14:paraId="30DB473E" w14:textId="77777777" w:rsidR="00F449D1" w:rsidRDefault="00000000">
            <w:pPr>
              <w:jc w:val="center"/>
            </w:pPr>
            <w:r>
              <w:rPr>
                <w:b/>
                <w:bCs/>
                <w:color w:val="FFFFFF"/>
                <w:sz w:val="28"/>
                <w:szCs w:val="28"/>
              </w:rPr>
              <w:t xml:space="preserve">Release </w:t>
            </w:r>
            <w:proofErr w:type="gramStart"/>
            <w:r>
              <w:rPr>
                <w:b/>
                <w:bCs/>
                <w:color w:val="FFFFFF"/>
                <w:sz w:val="28"/>
                <w:szCs w:val="28"/>
              </w:rPr>
              <w:t>Notes  —</w:t>
            </w:r>
            <w:proofErr w:type="gramEnd"/>
            <w:r>
              <w:rPr>
                <w:b/>
                <w:bCs/>
                <w:color w:val="FFFFFF"/>
                <w:sz w:val="28"/>
                <w:szCs w:val="28"/>
              </w:rPr>
              <w:t xml:space="preserve">  Version 1.4</w:t>
            </w:r>
          </w:p>
          <w:p w14:paraId="6748D4C3" w14:textId="77777777" w:rsidR="00F449D1" w:rsidRDefault="00000000">
            <w:pPr>
              <w:spacing w:before="20"/>
              <w:jc w:val="center"/>
            </w:pPr>
            <w:r>
              <w:rPr>
                <w:color w:val="F5CBA7"/>
                <w:sz w:val="18"/>
                <w:szCs w:val="18"/>
              </w:rPr>
              <w:t>Released: 21 April 2026</w:t>
            </w:r>
          </w:p>
        </w:tc>
      </w:tr>
    </w:tbl>
    <w:p w14:paraId="428E4EB5" w14:textId="77777777" w:rsidR="00F449D1" w:rsidRDefault="00000000">
      <w:pPr>
        <w:spacing w:before="10" w:after="10"/>
      </w:pPr>
      <w:r>
        <w:rPr>
          <w:color w:val="1C1C1C"/>
          <w:sz w:val="14"/>
          <w:szCs w:val="14"/>
        </w:rPr>
        <w:t xml:space="preserve"> </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8772"/>
      </w:tblGrid>
      <w:tr w:rsidR="00F449D1" w14:paraId="509DE619"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D35400"/>
            <w:tcMar>
              <w:top w:w="80" w:type="dxa"/>
              <w:left w:w="120" w:type="dxa"/>
              <w:bottom w:w="80" w:type="dxa"/>
              <w:right w:w="120" w:type="dxa"/>
            </w:tcMar>
          </w:tcPr>
          <w:p w14:paraId="686E5895" w14:textId="77777777" w:rsidR="00F449D1" w:rsidRDefault="00000000">
            <w:r>
              <w:rPr>
                <w:b/>
                <w:bCs/>
                <w:color w:val="FFFFFF"/>
                <w:sz w:val="18"/>
                <w:szCs w:val="18"/>
              </w:rPr>
              <w:t>Product</w:t>
            </w:r>
          </w:p>
        </w:tc>
        <w:tc>
          <w:tcPr>
            <w:tcW w:w="8772" w:type="dxa"/>
            <w:tcBorders>
              <w:top w:val="single" w:sz="1" w:space="0" w:color="CCCCCC"/>
              <w:left w:val="single" w:sz="1" w:space="0" w:color="CCCCCC"/>
              <w:bottom w:val="single" w:sz="1" w:space="0" w:color="CCCCCC"/>
              <w:right w:val="single" w:sz="1" w:space="0" w:color="CCCCCC"/>
            </w:tcBorders>
            <w:shd w:val="clear" w:color="auto" w:fill="FEF9F0"/>
            <w:tcMar>
              <w:top w:w="80" w:type="dxa"/>
              <w:left w:w="120" w:type="dxa"/>
              <w:bottom w:w="80" w:type="dxa"/>
              <w:right w:w="120" w:type="dxa"/>
            </w:tcMar>
          </w:tcPr>
          <w:p w14:paraId="6C493C5E" w14:textId="77777777" w:rsidR="00F449D1" w:rsidRDefault="00000000">
            <w:proofErr w:type="spellStart"/>
            <w:r>
              <w:rPr>
                <w:color w:val="1C1C1C"/>
              </w:rPr>
              <w:t>MealDash</w:t>
            </w:r>
            <w:proofErr w:type="spellEnd"/>
            <w:r>
              <w:rPr>
                <w:color w:val="1C1C1C"/>
              </w:rPr>
              <w:t xml:space="preserve"> — College Canteen Ordering App</w:t>
            </w:r>
          </w:p>
        </w:tc>
      </w:tr>
      <w:tr w:rsidR="00F449D1" w14:paraId="1D750B64"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D35400"/>
            <w:tcMar>
              <w:top w:w="80" w:type="dxa"/>
              <w:left w:w="120" w:type="dxa"/>
              <w:bottom w:w="80" w:type="dxa"/>
              <w:right w:w="120" w:type="dxa"/>
            </w:tcMar>
          </w:tcPr>
          <w:p w14:paraId="549121FA" w14:textId="77777777" w:rsidR="00F449D1" w:rsidRDefault="00000000">
            <w:r>
              <w:rPr>
                <w:b/>
                <w:bCs/>
                <w:color w:val="FFFFFF"/>
                <w:sz w:val="18"/>
                <w:szCs w:val="18"/>
              </w:rPr>
              <w:t>Version</w:t>
            </w:r>
          </w:p>
        </w:tc>
        <w:tc>
          <w:tcPr>
            <w:tcW w:w="877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D145F1" w14:textId="77777777" w:rsidR="00F449D1" w:rsidRDefault="00000000">
            <w:r>
              <w:rPr>
                <w:color w:val="1C1C1C"/>
              </w:rPr>
              <w:t>1.4</w:t>
            </w:r>
          </w:p>
        </w:tc>
      </w:tr>
      <w:tr w:rsidR="00F449D1" w14:paraId="765D0DA9"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D35400"/>
            <w:tcMar>
              <w:top w:w="80" w:type="dxa"/>
              <w:left w:w="120" w:type="dxa"/>
              <w:bottom w:w="80" w:type="dxa"/>
              <w:right w:w="120" w:type="dxa"/>
            </w:tcMar>
          </w:tcPr>
          <w:p w14:paraId="2E42B0D4" w14:textId="77777777" w:rsidR="00F449D1" w:rsidRDefault="00000000">
            <w:r>
              <w:rPr>
                <w:b/>
                <w:bCs/>
                <w:color w:val="FFFFFF"/>
                <w:sz w:val="18"/>
                <w:szCs w:val="18"/>
              </w:rPr>
              <w:t>Release date</w:t>
            </w:r>
          </w:p>
        </w:tc>
        <w:tc>
          <w:tcPr>
            <w:tcW w:w="8772" w:type="dxa"/>
            <w:tcBorders>
              <w:top w:val="single" w:sz="1" w:space="0" w:color="CCCCCC"/>
              <w:left w:val="single" w:sz="1" w:space="0" w:color="CCCCCC"/>
              <w:bottom w:val="single" w:sz="1" w:space="0" w:color="CCCCCC"/>
              <w:right w:val="single" w:sz="1" w:space="0" w:color="CCCCCC"/>
            </w:tcBorders>
            <w:shd w:val="clear" w:color="auto" w:fill="FEF9F0"/>
            <w:tcMar>
              <w:top w:w="80" w:type="dxa"/>
              <w:left w:w="120" w:type="dxa"/>
              <w:bottom w:w="80" w:type="dxa"/>
              <w:right w:w="120" w:type="dxa"/>
            </w:tcMar>
          </w:tcPr>
          <w:p w14:paraId="4F868304" w14:textId="77777777" w:rsidR="00F449D1" w:rsidRDefault="00000000">
            <w:r>
              <w:rPr>
                <w:color w:val="1C1C1C"/>
              </w:rPr>
              <w:t>21 April 2026</w:t>
            </w:r>
          </w:p>
        </w:tc>
      </w:tr>
      <w:tr w:rsidR="00F449D1" w14:paraId="6A470022"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D35400"/>
            <w:tcMar>
              <w:top w:w="80" w:type="dxa"/>
              <w:left w:w="120" w:type="dxa"/>
              <w:bottom w:w="80" w:type="dxa"/>
              <w:right w:w="120" w:type="dxa"/>
            </w:tcMar>
          </w:tcPr>
          <w:p w14:paraId="6AE20B19" w14:textId="77777777" w:rsidR="00F449D1" w:rsidRDefault="00000000">
            <w:r>
              <w:rPr>
                <w:b/>
                <w:bCs/>
                <w:color w:val="FFFFFF"/>
                <w:sz w:val="18"/>
                <w:szCs w:val="18"/>
              </w:rPr>
              <w:t>Platform</w:t>
            </w:r>
          </w:p>
        </w:tc>
        <w:tc>
          <w:tcPr>
            <w:tcW w:w="877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D09DE9" w14:textId="77777777" w:rsidR="00F449D1" w:rsidRDefault="00000000">
            <w:r>
              <w:rPr>
                <w:color w:val="1C1C1C"/>
              </w:rPr>
              <w:t>iOS 14+, Android 9+</w:t>
            </w:r>
          </w:p>
        </w:tc>
      </w:tr>
      <w:tr w:rsidR="00F449D1" w14:paraId="0B1651FD" w14:textId="77777777" w:rsidTr="00C736C1">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D35400"/>
            <w:tcMar>
              <w:top w:w="80" w:type="dxa"/>
              <w:left w:w="120" w:type="dxa"/>
              <w:bottom w:w="80" w:type="dxa"/>
              <w:right w:w="120" w:type="dxa"/>
            </w:tcMar>
          </w:tcPr>
          <w:p w14:paraId="40DD085F" w14:textId="77777777" w:rsidR="00F449D1" w:rsidRDefault="00000000">
            <w:r>
              <w:rPr>
                <w:b/>
                <w:bCs/>
                <w:color w:val="FFFFFF"/>
                <w:sz w:val="18"/>
                <w:szCs w:val="18"/>
              </w:rPr>
              <w:t>Prepared by</w:t>
            </w:r>
          </w:p>
        </w:tc>
        <w:tc>
          <w:tcPr>
            <w:tcW w:w="8772" w:type="dxa"/>
            <w:tcBorders>
              <w:top w:val="single" w:sz="1" w:space="0" w:color="CCCCCC"/>
              <w:left w:val="single" w:sz="1" w:space="0" w:color="CCCCCC"/>
              <w:bottom w:val="single" w:sz="1" w:space="0" w:color="CCCCCC"/>
              <w:right w:val="single" w:sz="1" w:space="0" w:color="CCCCCC"/>
            </w:tcBorders>
            <w:shd w:val="clear" w:color="auto" w:fill="FEF9F0"/>
            <w:tcMar>
              <w:top w:w="80" w:type="dxa"/>
              <w:left w:w="120" w:type="dxa"/>
              <w:bottom w:w="80" w:type="dxa"/>
              <w:right w:w="120" w:type="dxa"/>
            </w:tcMar>
          </w:tcPr>
          <w:p w14:paraId="7A96ED30" w14:textId="77777777" w:rsidR="00F449D1" w:rsidRDefault="00000000">
            <w:proofErr w:type="spellStart"/>
            <w:r>
              <w:rPr>
                <w:color w:val="1C1C1C"/>
              </w:rPr>
              <w:t>MealDash</w:t>
            </w:r>
            <w:proofErr w:type="spellEnd"/>
            <w:r>
              <w:rPr>
                <w:color w:val="1C1C1C"/>
              </w:rPr>
              <w:t xml:space="preserve"> Product Team</w:t>
            </w:r>
          </w:p>
        </w:tc>
      </w:tr>
    </w:tbl>
    <w:p w14:paraId="7253FAA6" w14:textId="77777777" w:rsidR="00F449D1" w:rsidRDefault="00000000">
      <w:pPr>
        <w:spacing w:before="10" w:after="10"/>
      </w:pPr>
      <w:r>
        <w:rPr>
          <w:color w:val="1C1C1C"/>
          <w:sz w:val="14"/>
          <w:szCs w:val="14"/>
        </w:rPr>
        <w:t xml:space="preserve"> </w:t>
      </w:r>
    </w:p>
    <w:p w14:paraId="1AC3A4CC" w14:textId="77777777" w:rsidR="00F449D1" w:rsidRDefault="00F449D1">
      <w:pPr>
        <w:pBdr>
          <w:bottom w:val="single" w:sz="4" w:space="0" w:color="922B21"/>
        </w:pBdr>
        <w:spacing w:before="60" w:after="60"/>
      </w:pPr>
    </w:p>
    <w:p w14:paraId="5E95EE90"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1D0DF309"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D35400"/>
            <w:tcMar>
              <w:top w:w="140" w:type="dxa"/>
              <w:left w:w="200" w:type="dxa"/>
              <w:bottom w:w="140" w:type="dxa"/>
              <w:right w:w="200" w:type="dxa"/>
            </w:tcMar>
          </w:tcPr>
          <w:p w14:paraId="38EDFCF4" w14:textId="77777777" w:rsidR="00F449D1" w:rsidRDefault="00000000">
            <w:proofErr w:type="gramStart"/>
            <w:r>
              <w:rPr>
                <w:b/>
                <w:bCs/>
                <w:color w:val="FFFFFF"/>
                <w:sz w:val="24"/>
                <w:szCs w:val="24"/>
              </w:rPr>
              <w:t>📝  Summary</w:t>
            </w:r>
            <w:proofErr w:type="gramEnd"/>
          </w:p>
        </w:tc>
      </w:tr>
    </w:tbl>
    <w:p w14:paraId="3B31644E" w14:textId="77777777" w:rsidR="00F449D1" w:rsidRDefault="00000000">
      <w:pPr>
        <w:spacing w:before="10" w:after="10"/>
      </w:pPr>
      <w:r>
        <w:rPr>
          <w:color w:val="1C1C1C"/>
          <w:sz w:val="14"/>
          <w:szCs w:val="14"/>
        </w:rPr>
        <w:t xml:space="preserve"> </w:t>
      </w:r>
    </w:p>
    <w:p w14:paraId="70E1DB7A" w14:textId="77777777" w:rsidR="00F449D1" w:rsidRDefault="00000000">
      <w:pPr>
        <w:spacing w:before="60" w:after="60"/>
      </w:pPr>
      <w:r>
        <w:rPr>
          <w:color w:val="1C1C1C"/>
        </w:rPr>
        <w:t xml:space="preserve">Hey! 😊 We have been working super hard on this one and we are SO excited to share it with you! Version 1.4 is finally </w:t>
      </w:r>
      <w:proofErr w:type="gramStart"/>
      <w:r>
        <w:rPr>
          <w:color w:val="1C1C1C"/>
        </w:rPr>
        <w:t>here</w:t>
      </w:r>
      <w:proofErr w:type="gramEnd"/>
      <w:r>
        <w:rPr>
          <w:color w:val="1C1C1C"/>
        </w:rPr>
        <w:t xml:space="preserve"> and it is packed with awesome new stuff.</w:t>
      </w:r>
    </w:p>
    <w:p w14:paraId="23ADBAAD" w14:textId="77777777" w:rsidR="00F449D1" w:rsidRDefault="00000000">
      <w:pPr>
        <w:spacing w:before="60" w:after="60"/>
      </w:pPr>
      <w:r>
        <w:rPr>
          <w:color w:val="1C1C1C"/>
        </w:rPr>
        <w:t xml:space="preserve">In accordance with user feedback collated during the preceding quarter, the development team has implemented several feature enhancements and resolved </w:t>
      </w:r>
      <w:proofErr w:type="gramStart"/>
      <w:r>
        <w:rPr>
          <w:color w:val="1C1C1C"/>
        </w:rPr>
        <w:t>a number of</w:t>
      </w:r>
      <w:proofErr w:type="gramEnd"/>
      <w:r>
        <w:rPr>
          <w:color w:val="1C1C1C"/>
        </w:rPr>
        <w:t xml:space="preserve"> defects identified during quality assurance testing. Additionally, performance optimisations have been applied to core application modules.</w:t>
      </w:r>
    </w:p>
    <w:p w14:paraId="5ADF534A"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2B2D56EF"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D35400"/>
            <w:tcMar>
              <w:top w:w="140" w:type="dxa"/>
              <w:left w:w="200" w:type="dxa"/>
              <w:bottom w:w="140" w:type="dxa"/>
              <w:right w:w="200" w:type="dxa"/>
            </w:tcMar>
          </w:tcPr>
          <w:p w14:paraId="448B32EC" w14:textId="77777777" w:rsidR="00F449D1" w:rsidRDefault="00000000">
            <w:proofErr w:type="gramStart"/>
            <w:r>
              <w:rPr>
                <w:b/>
                <w:bCs/>
                <w:color w:val="FFFFFF"/>
                <w:sz w:val="24"/>
                <w:szCs w:val="24"/>
              </w:rPr>
              <w:t>✨  New</w:t>
            </w:r>
            <w:proofErr w:type="gramEnd"/>
            <w:r>
              <w:rPr>
                <w:b/>
                <w:bCs/>
                <w:color w:val="FFFFFF"/>
                <w:sz w:val="24"/>
                <w:szCs w:val="24"/>
              </w:rPr>
              <w:t xml:space="preserve"> Features &amp; Improvements</w:t>
            </w:r>
          </w:p>
        </w:tc>
      </w:tr>
    </w:tbl>
    <w:p w14:paraId="056CE871" w14:textId="77777777" w:rsidR="00F449D1" w:rsidRDefault="00000000">
      <w:pPr>
        <w:spacing w:before="10" w:after="10"/>
      </w:pPr>
      <w:r>
        <w:rPr>
          <w:color w:val="1C1C1C"/>
          <w:sz w:val="14"/>
          <w:szCs w:val="14"/>
        </w:rPr>
        <w:t xml:space="preserve"> </w:t>
      </w:r>
    </w:p>
    <w:p w14:paraId="3E1DF3D1" w14:textId="77777777" w:rsidR="00F449D1" w:rsidRDefault="00000000">
      <w:pPr>
        <w:pStyle w:val="ListParagraph"/>
        <w:numPr>
          <w:ilvl w:val="0"/>
          <w:numId w:val="2"/>
        </w:numPr>
        <w:spacing w:before="40" w:after="40"/>
      </w:pPr>
      <w:r>
        <w:rPr>
          <w:color w:val="1C1C1C"/>
        </w:rPr>
        <w:t>Allergen filter</w:t>
      </w:r>
    </w:p>
    <w:p w14:paraId="1E1F7EAE" w14:textId="77777777" w:rsidR="00F449D1" w:rsidRDefault="00000000">
      <w:pPr>
        <w:pStyle w:val="ListParagraph"/>
        <w:numPr>
          <w:ilvl w:val="0"/>
          <w:numId w:val="2"/>
        </w:numPr>
        <w:spacing w:before="40" w:after="40"/>
      </w:pPr>
      <w:r>
        <w:rPr>
          <w:color w:val="1C1C1C"/>
        </w:rPr>
        <w:t>Order history</w:t>
      </w:r>
    </w:p>
    <w:p w14:paraId="394BA650" w14:textId="77777777" w:rsidR="00F449D1" w:rsidRDefault="00000000">
      <w:pPr>
        <w:pStyle w:val="ListParagraph"/>
        <w:numPr>
          <w:ilvl w:val="0"/>
          <w:numId w:val="2"/>
        </w:numPr>
        <w:spacing w:before="40" w:after="40"/>
      </w:pPr>
      <w:r>
        <w:rPr>
          <w:color w:val="1C1C1C"/>
        </w:rPr>
        <w:t>Favourite meals</w:t>
      </w:r>
    </w:p>
    <w:p w14:paraId="26382162" w14:textId="77777777" w:rsidR="00F449D1" w:rsidRDefault="00000000">
      <w:pPr>
        <w:pStyle w:val="ListParagraph"/>
        <w:numPr>
          <w:ilvl w:val="0"/>
          <w:numId w:val="2"/>
        </w:numPr>
        <w:spacing w:before="40" w:after="40"/>
      </w:pPr>
      <w:r>
        <w:rPr>
          <w:color w:val="1C1C1C"/>
        </w:rPr>
        <w:t>Estimated waiting time</w:t>
      </w:r>
    </w:p>
    <w:p w14:paraId="526569AB" w14:textId="77777777" w:rsidR="00F449D1" w:rsidRDefault="00000000">
      <w:pPr>
        <w:pStyle w:val="ListParagraph"/>
        <w:numPr>
          <w:ilvl w:val="0"/>
          <w:numId w:val="2"/>
        </w:numPr>
        <w:spacing w:before="40" w:after="40"/>
      </w:pPr>
      <w:r>
        <w:rPr>
          <w:color w:val="1C1C1C"/>
        </w:rPr>
        <w:t>Group ordering</w:t>
      </w:r>
    </w:p>
    <w:p w14:paraId="1793A063"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6BDBD5F1"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D35400"/>
            <w:tcMar>
              <w:top w:w="140" w:type="dxa"/>
              <w:left w:w="200" w:type="dxa"/>
              <w:bottom w:w="140" w:type="dxa"/>
              <w:right w:w="200" w:type="dxa"/>
            </w:tcMar>
          </w:tcPr>
          <w:p w14:paraId="157CB296" w14:textId="77777777" w:rsidR="00F449D1" w:rsidRDefault="00000000">
            <w:proofErr w:type="gramStart"/>
            <w:r>
              <w:rPr>
                <w:b/>
                <w:bCs/>
                <w:color w:val="FFFFFF"/>
                <w:sz w:val="24"/>
                <w:szCs w:val="24"/>
              </w:rPr>
              <w:t>🐛  Bug</w:t>
            </w:r>
            <w:proofErr w:type="gramEnd"/>
            <w:r>
              <w:rPr>
                <w:b/>
                <w:bCs/>
                <w:color w:val="FFFFFF"/>
                <w:sz w:val="24"/>
                <w:szCs w:val="24"/>
              </w:rPr>
              <w:t xml:space="preserve"> Fixes</w:t>
            </w:r>
          </w:p>
        </w:tc>
      </w:tr>
    </w:tbl>
    <w:p w14:paraId="6BAB7A41" w14:textId="77777777" w:rsidR="00F449D1" w:rsidRDefault="00000000">
      <w:pPr>
        <w:spacing w:before="10" w:after="10"/>
      </w:pPr>
      <w:r>
        <w:rPr>
          <w:color w:val="1C1C1C"/>
          <w:sz w:val="14"/>
          <w:szCs w:val="14"/>
        </w:rPr>
        <w:t xml:space="preserve"> </w:t>
      </w:r>
    </w:p>
    <w:p w14:paraId="2C7E0B9F" w14:textId="77777777" w:rsidR="00F449D1" w:rsidRDefault="00000000">
      <w:pPr>
        <w:pStyle w:val="ListParagraph"/>
        <w:numPr>
          <w:ilvl w:val="0"/>
          <w:numId w:val="2"/>
        </w:numPr>
        <w:spacing w:before="40" w:after="40"/>
      </w:pPr>
      <w:r>
        <w:rPr>
          <w:color w:val="1C1C1C"/>
        </w:rPr>
        <w:t>Fixed: Payments occasionally failed at checkout when using Apple Pay or Google Pay on devices running iOS 16.3 or Android 12. Affected users received an error message and were not charged. This has now been resolved.</w:t>
      </w:r>
    </w:p>
    <w:p w14:paraId="7A909DE9" w14:textId="77777777" w:rsidR="00F449D1" w:rsidRDefault="00000000">
      <w:pPr>
        <w:pStyle w:val="ListParagraph"/>
        <w:numPr>
          <w:ilvl w:val="0"/>
          <w:numId w:val="2"/>
        </w:numPr>
        <w:spacing w:before="40" w:after="40"/>
      </w:pPr>
      <w:r>
        <w:rPr>
          <w:color w:val="1C1C1C"/>
        </w:rPr>
        <w:t>Fixed: The canteen menu did not refresh automatically when a new day's menu was published. Users had to close and reopen the app to see updated items. The menu now refreshes automatically at 7:30 am each morning.</w:t>
      </w:r>
    </w:p>
    <w:p w14:paraId="1906FAF8" w14:textId="77777777" w:rsidR="00F449D1" w:rsidRDefault="00000000">
      <w:pPr>
        <w:pStyle w:val="ListParagraph"/>
        <w:numPr>
          <w:ilvl w:val="0"/>
          <w:numId w:val="2"/>
        </w:numPr>
        <w:spacing w:before="40" w:after="40"/>
      </w:pPr>
      <w:r>
        <w:rPr>
          <w:color w:val="1C1C1C"/>
        </w:rPr>
        <w:t xml:space="preserve">Fixed: Order confirmation emails were not sent to users with college email addresses ending </w:t>
      </w:r>
      <w:proofErr w:type="gramStart"/>
      <w:r>
        <w:rPr>
          <w:color w:val="1C1C1C"/>
        </w:rPr>
        <w:t>in .</w:t>
      </w:r>
      <w:proofErr w:type="gramEnd"/>
      <w:r>
        <w:rPr>
          <w:color w:val="1C1C1C"/>
        </w:rPr>
        <w:t>ac.uk. All confirmation emails are now delivered correctly regardless of email domain.</w:t>
      </w:r>
    </w:p>
    <w:p w14:paraId="3BD6B15E" w14:textId="77777777" w:rsidR="00F449D1" w:rsidRDefault="00000000">
      <w:pPr>
        <w:spacing w:before="10" w:after="10"/>
      </w:pPr>
      <w:r>
        <w:rPr>
          <w:color w:val="1C1C1C"/>
          <w:sz w:val="14"/>
          <w:szCs w:val="1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449D1" w14:paraId="7F8B1DE1" w14:textId="77777777">
        <w:tblPrEx>
          <w:tblCellMar>
            <w:top w:w="0" w:type="dxa"/>
            <w:bottom w:w="0" w:type="dxa"/>
          </w:tblCellMar>
        </w:tblPrEx>
        <w:tc>
          <w:tcPr>
            <w:tcW w:w="9026" w:type="dxa"/>
            <w:tcBorders>
              <w:top w:val="single" w:sz="1" w:space="0" w:color="CCCCCC"/>
              <w:left w:val="single" w:sz="1" w:space="0" w:color="CCCCCC"/>
              <w:bottom w:val="single" w:sz="1" w:space="0" w:color="CCCCCC"/>
              <w:right w:val="single" w:sz="1" w:space="0" w:color="CCCCCC"/>
            </w:tcBorders>
            <w:shd w:val="clear" w:color="auto" w:fill="D35400"/>
            <w:tcMar>
              <w:top w:w="140" w:type="dxa"/>
              <w:left w:w="200" w:type="dxa"/>
              <w:bottom w:w="140" w:type="dxa"/>
              <w:right w:w="200" w:type="dxa"/>
            </w:tcMar>
          </w:tcPr>
          <w:p w14:paraId="365F429C" w14:textId="77777777" w:rsidR="00F449D1" w:rsidRDefault="00000000">
            <w:r>
              <w:rPr>
                <w:b/>
                <w:bCs/>
                <w:color w:val="FFFFFF"/>
                <w:sz w:val="24"/>
                <w:szCs w:val="24"/>
              </w:rPr>
              <w:t>⚠</w:t>
            </w:r>
            <w:proofErr w:type="gramStart"/>
            <w:r>
              <w:rPr>
                <w:b/>
                <w:bCs/>
                <w:color w:val="FFFFFF"/>
                <w:sz w:val="24"/>
                <w:szCs w:val="24"/>
              </w:rPr>
              <w:t>️  Known</w:t>
            </w:r>
            <w:proofErr w:type="gramEnd"/>
            <w:r>
              <w:rPr>
                <w:b/>
                <w:bCs/>
                <w:color w:val="FFFFFF"/>
                <w:sz w:val="24"/>
                <w:szCs w:val="24"/>
              </w:rPr>
              <w:t xml:space="preserve"> Issues</w:t>
            </w:r>
          </w:p>
        </w:tc>
      </w:tr>
    </w:tbl>
    <w:p w14:paraId="17063E52" w14:textId="77777777" w:rsidR="00F449D1" w:rsidRDefault="00000000">
      <w:pPr>
        <w:spacing w:before="10" w:after="10"/>
      </w:pPr>
      <w:r>
        <w:rPr>
          <w:color w:val="1C1C1C"/>
          <w:sz w:val="14"/>
          <w:szCs w:val="14"/>
        </w:rPr>
        <w:t xml:space="preserve"> </w:t>
      </w:r>
    </w:p>
    <w:p w14:paraId="659193BF" w14:textId="77777777" w:rsidR="00F449D1" w:rsidRDefault="00000000">
      <w:pPr>
        <w:pStyle w:val="ListParagraph"/>
        <w:numPr>
          <w:ilvl w:val="0"/>
          <w:numId w:val="2"/>
        </w:numPr>
        <w:spacing w:before="40" w:after="40"/>
      </w:pPr>
      <w:r>
        <w:rPr>
          <w:color w:val="1C1C1C"/>
        </w:rPr>
        <w:t>Slow loading times on the menu screen have been reported by users on older Android devices (Android 9 and 10). Our team is investigating and a fix will be included in version 1.5.</w:t>
      </w:r>
    </w:p>
    <w:p w14:paraId="1CDDFCED" w14:textId="77777777" w:rsidR="00F449D1" w:rsidRDefault="00000000">
      <w:pPr>
        <w:pStyle w:val="ListParagraph"/>
        <w:numPr>
          <w:ilvl w:val="0"/>
          <w:numId w:val="2"/>
        </w:numPr>
        <w:spacing w:before="40" w:after="40"/>
      </w:pPr>
      <w:r>
        <w:rPr>
          <w:color w:val="1C1C1C"/>
        </w:rPr>
        <w:t xml:space="preserve">Group ordering is not currently available in the web browser version of </w:t>
      </w:r>
      <w:proofErr w:type="spellStart"/>
      <w:r>
        <w:rPr>
          <w:color w:val="1C1C1C"/>
        </w:rPr>
        <w:t>MealDash</w:t>
      </w:r>
      <w:proofErr w:type="spellEnd"/>
      <w:r>
        <w:rPr>
          <w:color w:val="1C1C1C"/>
        </w:rPr>
        <w:t xml:space="preserve"> — it works correctly in the iOS and Android apps only.</w:t>
      </w:r>
    </w:p>
    <w:p w14:paraId="0B3CD137" w14:textId="77777777" w:rsidR="00F449D1" w:rsidRDefault="00000000">
      <w:pPr>
        <w:pStyle w:val="ListParagraph"/>
        <w:numPr>
          <w:ilvl w:val="0"/>
          <w:numId w:val="2"/>
        </w:numPr>
        <w:spacing w:before="40" w:after="40"/>
      </w:pPr>
      <w:r>
        <w:rPr>
          <w:color w:val="1C1C1C"/>
        </w:rPr>
        <w:t>Some users have reported that the estimated waiting time is inaccurate during peak periods (12:00–13:30). We are working with the canteen team to improve the accuracy of these estimates.</w:t>
      </w:r>
    </w:p>
    <w:p w14:paraId="658A0DBF" w14:textId="56809B6A" w:rsidR="00C736C1" w:rsidRPr="00C736C1" w:rsidRDefault="00000000" w:rsidP="00C736C1">
      <w:pPr>
        <w:spacing w:before="10" w:after="10"/>
        <w:rPr>
          <w:color w:val="1C1C1C"/>
          <w:sz w:val="14"/>
          <w:szCs w:val="14"/>
        </w:rPr>
      </w:pPr>
      <w:r>
        <w:rPr>
          <w:color w:val="1C1C1C"/>
          <w:sz w:val="14"/>
          <w:szCs w:val="14"/>
        </w:rPr>
        <w:t xml:space="preserve"> </w:t>
      </w:r>
    </w:p>
    <w:p w14:paraId="1DDA8925" w14:textId="2F3D5796" w:rsidR="00F449D1" w:rsidRDefault="00000000" w:rsidP="00C736C1">
      <w:pPr>
        <w:spacing w:before="10" w:after="10"/>
      </w:pPr>
      <w:r>
        <w:rPr>
          <w:color w:val="1C1C1C"/>
          <w:sz w:val="14"/>
          <w:szCs w:val="14"/>
        </w:rPr>
        <w:t xml:space="preserve"> </w:t>
      </w:r>
    </w:p>
    <w:p w14:paraId="63CC0DA8" w14:textId="1B8515BC" w:rsidR="00F449D1" w:rsidRDefault="00F449D1"/>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72"/>
      </w:tblGrid>
      <w:tr w:rsidR="00F449D1" w14:paraId="17AAA18D" w14:textId="77777777" w:rsidTr="00C736C1">
        <w:tblPrEx>
          <w:tblCellMar>
            <w:top w:w="0" w:type="dxa"/>
            <w:bottom w:w="0" w:type="dxa"/>
          </w:tblCellMar>
        </w:tblPrEx>
        <w:tc>
          <w:tcPr>
            <w:tcW w:w="10772" w:type="dxa"/>
            <w:tcBorders>
              <w:top w:val="single" w:sz="1" w:space="0" w:color="CCCCCC"/>
              <w:left w:val="single" w:sz="1" w:space="0" w:color="CCCCCC"/>
              <w:bottom w:val="single" w:sz="1" w:space="0" w:color="CCCCCC"/>
              <w:right w:val="single" w:sz="1" w:space="0" w:color="CCCCCC"/>
            </w:tcBorders>
            <w:shd w:val="clear" w:color="auto" w:fill="1A2940"/>
            <w:tcMar>
              <w:top w:w="140" w:type="dxa"/>
              <w:left w:w="200" w:type="dxa"/>
              <w:bottom w:w="140" w:type="dxa"/>
              <w:right w:w="200" w:type="dxa"/>
            </w:tcMar>
          </w:tcPr>
          <w:p w14:paraId="2634CF3C" w14:textId="77777777" w:rsidR="00F449D1" w:rsidRDefault="00000000">
            <w:pPr>
              <w:jc w:val="center"/>
            </w:pPr>
            <w:proofErr w:type="gramStart"/>
            <w:r>
              <w:rPr>
                <w:b/>
                <w:bCs/>
                <w:color w:val="FFFFFF"/>
                <w:sz w:val="24"/>
                <w:szCs w:val="24"/>
              </w:rPr>
              <w:t>🔒  TEACHER</w:t>
            </w:r>
            <w:proofErr w:type="gramEnd"/>
            <w:r>
              <w:rPr>
                <w:b/>
                <w:bCs/>
                <w:color w:val="FFFFFF"/>
                <w:sz w:val="24"/>
                <w:szCs w:val="24"/>
              </w:rPr>
              <w:t xml:space="preserve"> NOTES — NOT FOR STUDENT DISTRIBUTION</w:t>
            </w:r>
          </w:p>
          <w:p w14:paraId="52FEE52C" w14:textId="77777777" w:rsidR="00F449D1" w:rsidRDefault="00000000">
            <w:pPr>
              <w:spacing w:before="20"/>
              <w:jc w:val="center"/>
            </w:pPr>
            <w:r>
              <w:rPr>
                <w:color w:val="AABBCC"/>
              </w:rPr>
              <w:t>Unit 05, Lesson 4: Feedback — Peer Review Materials</w:t>
            </w:r>
          </w:p>
        </w:tc>
      </w:tr>
    </w:tbl>
    <w:p w14:paraId="08046C87" w14:textId="77777777" w:rsidR="00F449D1" w:rsidRDefault="00000000">
      <w:pPr>
        <w:spacing w:before="10" w:after="10"/>
      </w:pPr>
      <w:r>
        <w:rPr>
          <w:color w:val="1C1C1C"/>
          <w:sz w:val="14"/>
          <w:szCs w:val="14"/>
        </w:rPr>
        <w:t xml:space="preserve"> </w:t>
      </w:r>
    </w:p>
    <w:p w14:paraId="2CC42367" w14:textId="77777777" w:rsidR="00F449D1" w:rsidRDefault="00000000">
      <w:pPr>
        <w:spacing w:before="60" w:after="60"/>
      </w:pPr>
      <w:r>
        <w:rPr>
          <w:color w:val="1C1C1C"/>
        </w:rPr>
        <w:t>This page lists the intentional flaws built into each set of release notes. Use it to guide your circulation during the peer review task and to evaluate the quality of student feedback.</w:t>
      </w:r>
    </w:p>
    <w:p w14:paraId="7B8EEE45" w14:textId="77777777" w:rsidR="00F449D1" w:rsidRDefault="00000000">
      <w:pPr>
        <w:spacing w:before="60" w:after="60"/>
      </w:pPr>
      <w:r>
        <w:rPr>
          <w:color w:val="1C1C1C"/>
        </w:rPr>
        <w:t>The aim is for students to identify the flaws themselves through careful reading and structured feedback — do not share this sheet with learners. At the end of the lesson, or in the following lesson, you may wish to reveal the intended flaws and ask students to compare what they found against the list below.</w:t>
      </w:r>
    </w:p>
    <w:p w14:paraId="3557D4B0" w14:textId="77777777" w:rsidR="00F449D1" w:rsidRDefault="00000000">
      <w:pPr>
        <w:spacing w:before="10" w:after="10"/>
      </w:pPr>
      <w:r>
        <w:rPr>
          <w:color w:val="1C1C1C"/>
          <w:sz w:val="14"/>
          <w:szCs w:val="14"/>
        </w:rPr>
        <w:t xml:space="preserve"> </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200"/>
        <w:gridCol w:w="7172"/>
      </w:tblGrid>
      <w:tr w:rsidR="00F449D1" w14:paraId="2F0C5BF8" w14:textId="77777777" w:rsidTr="00C736C1">
        <w:tblPrEx>
          <w:tblCellMar>
            <w:top w:w="0" w:type="dxa"/>
            <w:bottom w:w="0" w:type="dxa"/>
          </w:tblCellMar>
        </w:tblPrEx>
        <w:tc>
          <w:tcPr>
            <w:tcW w:w="10772" w:type="dxa"/>
            <w:gridSpan w:val="3"/>
            <w:tcBorders>
              <w:top w:val="single" w:sz="1" w:space="0" w:color="CCCCCC"/>
              <w:left w:val="single" w:sz="1" w:space="0" w:color="CCCCCC"/>
              <w:bottom w:val="single" w:sz="1" w:space="0" w:color="CCCCCC"/>
              <w:right w:val="single" w:sz="1" w:space="0" w:color="CCCCCC"/>
            </w:tcBorders>
            <w:shd w:val="clear" w:color="auto" w:fill="1A5276"/>
            <w:tcMar>
              <w:top w:w="80" w:type="dxa"/>
              <w:left w:w="120" w:type="dxa"/>
              <w:bottom w:w="80" w:type="dxa"/>
              <w:right w:w="120" w:type="dxa"/>
            </w:tcMar>
          </w:tcPr>
          <w:p w14:paraId="05873517" w14:textId="77777777" w:rsidR="00F449D1" w:rsidRDefault="00000000">
            <w:r>
              <w:rPr>
                <w:b/>
                <w:bCs/>
                <w:color w:val="FFFFFF"/>
                <w:sz w:val="24"/>
                <w:szCs w:val="24"/>
              </w:rPr>
              <w:t xml:space="preserve">App A — </w:t>
            </w:r>
            <w:proofErr w:type="spellStart"/>
            <w:r>
              <w:rPr>
                <w:b/>
                <w:bCs/>
                <w:color w:val="FFFFFF"/>
                <w:sz w:val="24"/>
                <w:szCs w:val="24"/>
              </w:rPr>
              <w:t>ReviSmart</w:t>
            </w:r>
            <w:proofErr w:type="spellEnd"/>
            <w:r>
              <w:rPr>
                <w:b/>
                <w:bCs/>
                <w:color w:val="FFFFFF"/>
                <w:sz w:val="24"/>
                <w:szCs w:val="24"/>
              </w:rPr>
              <w:t xml:space="preserve"> (Revision Planner) — Version 2.3.0</w:t>
            </w:r>
          </w:p>
        </w:tc>
      </w:tr>
      <w:tr w:rsidR="00F449D1" w14:paraId="02D9F918" w14:textId="77777777" w:rsidTr="00C736C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0830FDCF" w14:textId="77777777" w:rsidR="00F449D1" w:rsidRDefault="00000000">
            <w:r>
              <w:rPr>
                <w:b/>
                <w:bCs/>
                <w:color w:val="FFFFFF"/>
                <w:sz w:val="18"/>
                <w:szCs w:val="18"/>
              </w:rPr>
              <w:t>Severity</w:t>
            </w:r>
          </w:p>
        </w:tc>
        <w:tc>
          <w:tcPr>
            <w:tcW w:w="22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5A8590F7" w14:textId="77777777" w:rsidR="00F449D1" w:rsidRDefault="00000000">
            <w:r>
              <w:rPr>
                <w:b/>
                <w:bCs/>
                <w:color w:val="FFFFFF"/>
                <w:sz w:val="18"/>
                <w:szCs w:val="18"/>
              </w:rPr>
              <w:t>Section affected</w:t>
            </w:r>
          </w:p>
        </w:tc>
        <w:tc>
          <w:tcPr>
            <w:tcW w:w="7172"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5117385C" w14:textId="77777777" w:rsidR="00F449D1" w:rsidRDefault="00000000">
            <w:r>
              <w:rPr>
                <w:b/>
                <w:bCs/>
                <w:color w:val="FFFFFF"/>
                <w:sz w:val="18"/>
                <w:szCs w:val="18"/>
              </w:rPr>
              <w:t>Flaw description &amp; productive feedback opportunity</w:t>
            </w:r>
          </w:p>
        </w:tc>
      </w:tr>
      <w:tr w:rsidR="00F449D1" w14:paraId="595A9811" w14:textId="77777777" w:rsidTr="00C736C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CEA"/>
            <w:tcMar>
              <w:top w:w="80" w:type="dxa"/>
              <w:left w:w="120" w:type="dxa"/>
              <w:bottom w:w="80" w:type="dxa"/>
              <w:right w:w="120" w:type="dxa"/>
            </w:tcMar>
          </w:tcPr>
          <w:p w14:paraId="7F35AEC2" w14:textId="77777777" w:rsidR="00F449D1" w:rsidRDefault="00000000">
            <w:proofErr w:type="gramStart"/>
            <w:r>
              <w:rPr>
                <w:b/>
                <w:bCs/>
                <w:color w:val="922B21"/>
              </w:rPr>
              <w:t>🔴  MAJOR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497E4CA7" w14:textId="77777777" w:rsidR="00F449D1" w:rsidRDefault="00000000">
            <w:r>
              <w:rPr>
                <w:b/>
                <w:bCs/>
              </w:rPr>
              <w:t>Known Issues</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4F7D1C" w14:textId="77777777" w:rsidR="00F449D1" w:rsidRDefault="00000000">
            <w:r>
              <w:t>The Known Issues section is completely absent. This is a transparency failure — users have no way to know about existing problems, may re-report them, or be caught off guard by them.</w:t>
            </w:r>
          </w:p>
          <w:p w14:paraId="3D7F57DD" w14:textId="77777777" w:rsidR="00F449D1" w:rsidRDefault="00000000">
            <w:pPr>
              <w:spacing w:before="40"/>
            </w:pPr>
            <w:r>
              <w:rPr>
                <w:b/>
                <w:bCs/>
                <w:color w:val="148F77"/>
                <w:sz w:val="18"/>
                <w:szCs w:val="18"/>
              </w:rPr>
              <w:t xml:space="preserve">Productive feedback skills: </w:t>
            </w:r>
            <w:r>
              <w:rPr>
                <w:color w:val="148F77"/>
                <w:sz w:val="18"/>
                <w:szCs w:val="18"/>
              </w:rPr>
              <w:t>Specific (point to the missing section), Balanced (acknowledge other sections that are well structured), Actionable (suggest adding a Known Issues section with at least one example of an outstanding problem).</w:t>
            </w:r>
          </w:p>
        </w:tc>
      </w:tr>
      <w:tr w:rsidR="00F449D1" w14:paraId="645EE987" w14:textId="77777777" w:rsidTr="00C736C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BD0"/>
            <w:tcMar>
              <w:top w:w="80" w:type="dxa"/>
              <w:left w:w="120" w:type="dxa"/>
              <w:bottom w:w="80" w:type="dxa"/>
              <w:right w:w="120" w:type="dxa"/>
            </w:tcMar>
          </w:tcPr>
          <w:p w14:paraId="0388BBC4" w14:textId="77777777" w:rsidR="00F449D1" w:rsidRDefault="00000000">
            <w:proofErr w:type="gramStart"/>
            <w:r>
              <w:rPr>
                <w:b/>
                <w:bCs/>
                <w:color w:val="D35400"/>
              </w:rPr>
              <w:t>🟡  Minor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2F97FDC9" w14:textId="77777777" w:rsidR="00F449D1" w:rsidRDefault="00000000">
            <w:r>
              <w:rPr>
                <w:b/>
                <w:bCs/>
              </w:rPr>
              <w:t>Bug Fixes</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EFC89B" w14:textId="77777777" w:rsidR="00F449D1" w:rsidRDefault="00000000">
            <w:r>
              <w:t>All four bug fixes are written in developer jargon ('</w:t>
            </w:r>
            <w:proofErr w:type="spellStart"/>
            <w:r>
              <w:t>NullPointerException</w:t>
            </w:r>
            <w:proofErr w:type="spellEnd"/>
            <w:r>
              <w:t>', '</w:t>
            </w:r>
            <w:proofErr w:type="spellStart"/>
            <w:r>
              <w:t>AsyncTask</w:t>
            </w:r>
            <w:proofErr w:type="spellEnd"/>
            <w:r>
              <w:t>', 'SQLite', '</w:t>
            </w:r>
            <w:proofErr w:type="spellStart"/>
            <w:r>
              <w:t>RecyclerView</w:t>
            </w:r>
            <w:proofErr w:type="spellEnd"/>
            <w:r>
              <w:t xml:space="preserve"> adapter'). A non-technical user — the intended audience — cannot understand any of these entries.</w:t>
            </w:r>
          </w:p>
          <w:p w14:paraId="2DEFD22E" w14:textId="77777777" w:rsidR="00F449D1" w:rsidRDefault="00000000">
            <w:pPr>
              <w:spacing w:before="40"/>
            </w:pPr>
            <w:r>
              <w:rPr>
                <w:b/>
                <w:bCs/>
                <w:color w:val="148F77"/>
                <w:sz w:val="18"/>
                <w:szCs w:val="18"/>
              </w:rPr>
              <w:t xml:space="preserve">Productive feedback skills: </w:t>
            </w:r>
            <w:r>
              <w:rPr>
                <w:color w:val="148F77"/>
                <w:sz w:val="18"/>
                <w:szCs w:val="18"/>
              </w:rPr>
              <w:t>Specific (quote one jargon phrase and name the section), Balanced (credit the fact that fixes are listed and there are four of them), Actionable (suggest rewriting in plain English, e.g. 'Fixed a crash that sometimes occurred when reordering your subjects').</w:t>
            </w:r>
          </w:p>
        </w:tc>
      </w:tr>
      <w:tr w:rsidR="00F449D1" w14:paraId="1B143847" w14:textId="77777777" w:rsidTr="00C736C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BD0"/>
            <w:tcMar>
              <w:top w:w="80" w:type="dxa"/>
              <w:left w:w="120" w:type="dxa"/>
              <w:bottom w:w="80" w:type="dxa"/>
              <w:right w:w="120" w:type="dxa"/>
            </w:tcMar>
          </w:tcPr>
          <w:p w14:paraId="2831D070" w14:textId="77777777" w:rsidR="00F449D1" w:rsidRDefault="00000000">
            <w:proofErr w:type="gramStart"/>
            <w:r>
              <w:rPr>
                <w:b/>
                <w:bCs/>
                <w:color w:val="D35400"/>
              </w:rPr>
              <w:t>🟡  Minor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1A161DD9" w14:textId="77777777" w:rsidR="00F449D1" w:rsidRDefault="00000000">
            <w:r>
              <w:rPr>
                <w:b/>
                <w:bCs/>
              </w:rPr>
              <w:t>Summary</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83DA68" w14:textId="77777777" w:rsidR="00F449D1" w:rsidRDefault="00000000">
            <w:r>
              <w:t xml:space="preserve">The Summary is a single generic sentence: 'This update brings a range of improvements and fixes to the </w:t>
            </w:r>
            <w:proofErr w:type="spellStart"/>
            <w:r>
              <w:t>ReviSmart</w:t>
            </w:r>
            <w:proofErr w:type="spellEnd"/>
            <w:r>
              <w:t xml:space="preserve"> experience.' It tells the reader nothing about what has </w:t>
            </w:r>
            <w:proofErr w:type="gramStart"/>
            <w:r>
              <w:t>actually changed</w:t>
            </w:r>
            <w:proofErr w:type="gramEnd"/>
            <w:r>
              <w:t>. The summary section exists precisely to give a plain-English overview.</w:t>
            </w:r>
          </w:p>
          <w:p w14:paraId="265EBA0C" w14:textId="77777777" w:rsidR="00F449D1" w:rsidRDefault="00000000">
            <w:pPr>
              <w:spacing w:before="40"/>
            </w:pPr>
            <w:r>
              <w:rPr>
                <w:b/>
                <w:bCs/>
                <w:color w:val="148F77"/>
                <w:sz w:val="18"/>
                <w:szCs w:val="18"/>
              </w:rPr>
              <w:t xml:space="preserve">Productive feedback skills: </w:t>
            </w:r>
            <w:r>
              <w:rPr>
                <w:color w:val="148F77"/>
                <w:sz w:val="18"/>
                <w:szCs w:val="18"/>
              </w:rPr>
              <w:t>Specific (quote the sentence and point to the Summary section), Balanced (the document is otherwise well structured), Actionable (suggest expanding to include 2–3 sentences naming the main new feature and at least one key fix).</w:t>
            </w:r>
          </w:p>
        </w:tc>
      </w:tr>
    </w:tbl>
    <w:p w14:paraId="71BFAE11" w14:textId="77777777" w:rsidR="00F449D1" w:rsidRDefault="00000000">
      <w:pPr>
        <w:spacing w:before="10" w:after="10"/>
      </w:pPr>
      <w:r>
        <w:rPr>
          <w:color w:val="1C1C1C"/>
          <w:sz w:val="14"/>
          <w:szCs w:val="14"/>
        </w:rPr>
        <w:t xml:space="preserve"> </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200"/>
        <w:gridCol w:w="7172"/>
      </w:tblGrid>
      <w:tr w:rsidR="00F449D1" w14:paraId="62CF7CF2" w14:textId="77777777" w:rsidTr="009E6DA1">
        <w:tblPrEx>
          <w:tblCellMar>
            <w:top w:w="0" w:type="dxa"/>
            <w:bottom w:w="0" w:type="dxa"/>
          </w:tblCellMar>
        </w:tblPrEx>
        <w:tc>
          <w:tcPr>
            <w:tcW w:w="10772" w:type="dxa"/>
            <w:gridSpan w:val="3"/>
            <w:tcBorders>
              <w:top w:val="single" w:sz="1" w:space="0" w:color="CCCCCC"/>
              <w:left w:val="single" w:sz="1" w:space="0" w:color="CCCCCC"/>
              <w:bottom w:val="single" w:sz="1" w:space="0" w:color="CCCCCC"/>
              <w:right w:val="single" w:sz="1" w:space="0" w:color="CCCCCC"/>
            </w:tcBorders>
            <w:shd w:val="clear" w:color="auto" w:fill="922B21"/>
            <w:tcMar>
              <w:top w:w="80" w:type="dxa"/>
              <w:left w:w="120" w:type="dxa"/>
              <w:bottom w:w="80" w:type="dxa"/>
              <w:right w:w="120" w:type="dxa"/>
            </w:tcMar>
          </w:tcPr>
          <w:p w14:paraId="6185BDCE" w14:textId="77777777" w:rsidR="00F449D1" w:rsidRDefault="00000000">
            <w:r>
              <w:rPr>
                <w:b/>
                <w:bCs/>
                <w:color w:val="FFFFFF"/>
                <w:sz w:val="24"/>
                <w:szCs w:val="24"/>
              </w:rPr>
              <w:t xml:space="preserve">App B — </w:t>
            </w:r>
            <w:proofErr w:type="spellStart"/>
            <w:r>
              <w:rPr>
                <w:b/>
                <w:bCs/>
                <w:color w:val="FFFFFF"/>
                <w:sz w:val="24"/>
                <w:szCs w:val="24"/>
              </w:rPr>
              <w:t>MealDash</w:t>
            </w:r>
            <w:proofErr w:type="spellEnd"/>
            <w:r>
              <w:rPr>
                <w:b/>
                <w:bCs/>
                <w:color w:val="FFFFFF"/>
                <w:sz w:val="24"/>
                <w:szCs w:val="24"/>
              </w:rPr>
              <w:t xml:space="preserve"> (Canteen Ordering App) — Version 1.4</w:t>
            </w:r>
          </w:p>
        </w:tc>
      </w:tr>
      <w:tr w:rsidR="00F449D1" w14:paraId="6CC1E240" w14:textId="77777777" w:rsidTr="009E6DA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4CF94C72" w14:textId="77777777" w:rsidR="00F449D1" w:rsidRDefault="00000000">
            <w:r>
              <w:rPr>
                <w:b/>
                <w:bCs/>
                <w:color w:val="FFFFFF"/>
                <w:sz w:val="18"/>
                <w:szCs w:val="18"/>
              </w:rPr>
              <w:t>Severity</w:t>
            </w:r>
          </w:p>
        </w:tc>
        <w:tc>
          <w:tcPr>
            <w:tcW w:w="2200"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12F686E9" w14:textId="77777777" w:rsidR="00F449D1" w:rsidRDefault="00000000">
            <w:r>
              <w:rPr>
                <w:b/>
                <w:bCs/>
                <w:color w:val="FFFFFF"/>
                <w:sz w:val="18"/>
                <w:szCs w:val="18"/>
              </w:rPr>
              <w:t>Section affected</w:t>
            </w:r>
          </w:p>
        </w:tc>
        <w:tc>
          <w:tcPr>
            <w:tcW w:w="7172" w:type="dxa"/>
            <w:tcBorders>
              <w:top w:val="single" w:sz="1" w:space="0" w:color="CCCCCC"/>
              <w:left w:val="single" w:sz="1" w:space="0" w:color="CCCCCC"/>
              <w:bottom w:val="single" w:sz="1" w:space="0" w:color="CCCCCC"/>
              <w:right w:val="single" w:sz="1" w:space="0" w:color="CCCCCC"/>
            </w:tcBorders>
            <w:shd w:val="clear" w:color="auto" w:fill="148F77"/>
            <w:tcMar>
              <w:top w:w="80" w:type="dxa"/>
              <w:left w:w="120" w:type="dxa"/>
              <w:bottom w:w="80" w:type="dxa"/>
              <w:right w:w="120" w:type="dxa"/>
            </w:tcMar>
          </w:tcPr>
          <w:p w14:paraId="16A255CA" w14:textId="77777777" w:rsidR="00F449D1" w:rsidRDefault="00000000">
            <w:r>
              <w:rPr>
                <w:b/>
                <w:bCs/>
                <w:color w:val="FFFFFF"/>
                <w:sz w:val="18"/>
                <w:szCs w:val="18"/>
              </w:rPr>
              <w:t>Flaw description &amp; productive feedback opportunity</w:t>
            </w:r>
          </w:p>
        </w:tc>
      </w:tr>
      <w:tr w:rsidR="00F449D1" w14:paraId="0BB3DB59" w14:textId="77777777" w:rsidTr="009E6DA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CEA"/>
            <w:tcMar>
              <w:top w:w="80" w:type="dxa"/>
              <w:left w:w="120" w:type="dxa"/>
              <w:bottom w:w="80" w:type="dxa"/>
              <w:right w:w="120" w:type="dxa"/>
            </w:tcMar>
          </w:tcPr>
          <w:p w14:paraId="6511901B" w14:textId="77777777" w:rsidR="00F449D1" w:rsidRDefault="00000000">
            <w:proofErr w:type="gramStart"/>
            <w:r>
              <w:rPr>
                <w:b/>
                <w:bCs/>
                <w:color w:val="922B21"/>
              </w:rPr>
              <w:t>🔴  MAJOR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6DD25A83" w14:textId="77777777" w:rsidR="00F449D1" w:rsidRDefault="00000000">
            <w:r>
              <w:rPr>
                <w:b/>
                <w:bCs/>
              </w:rPr>
              <w:t>How to Update / Get Help</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E73359" w14:textId="77777777" w:rsidR="00F449D1" w:rsidRDefault="00000000">
            <w:r>
              <w:t>The How to Update / Get Help section is entirely absent. Users who want the update or who have a problem have no guidance whatsoever — they are left stranded at the end of the document.</w:t>
            </w:r>
          </w:p>
          <w:p w14:paraId="75A9BC90" w14:textId="77777777" w:rsidR="00F449D1" w:rsidRDefault="00000000">
            <w:pPr>
              <w:spacing w:before="40"/>
            </w:pPr>
            <w:r>
              <w:rPr>
                <w:b/>
                <w:bCs/>
                <w:color w:val="148F77"/>
                <w:sz w:val="18"/>
                <w:szCs w:val="18"/>
              </w:rPr>
              <w:t xml:space="preserve">Productive feedback skills: </w:t>
            </w:r>
            <w:r>
              <w:rPr>
                <w:color w:val="148F77"/>
                <w:sz w:val="18"/>
                <w:szCs w:val="18"/>
              </w:rPr>
              <w:t>Specific (note the missing section by name), Balanced (the Known Issues and Bug Fixes sections are clearly written and well formatted), Actionable (suggest adding a short paragraph explaining how to update via the App Store / Play Store and providing a support email or link).</w:t>
            </w:r>
          </w:p>
        </w:tc>
      </w:tr>
      <w:tr w:rsidR="00F449D1" w14:paraId="732D6566" w14:textId="77777777" w:rsidTr="009E6DA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BD0"/>
            <w:tcMar>
              <w:top w:w="80" w:type="dxa"/>
              <w:left w:w="120" w:type="dxa"/>
              <w:bottom w:w="80" w:type="dxa"/>
              <w:right w:w="120" w:type="dxa"/>
            </w:tcMar>
          </w:tcPr>
          <w:p w14:paraId="0DF2A2B4" w14:textId="77777777" w:rsidR="00F449D1" w:rsidRDefault="00000000">
            <w:proofErr w:type="gramStart"/>
            <w:r>
              <w:rPr>
                <w:b/>
                <w:bCs/>
                <w:color w:val="D35400"/>
              </w:rPr>
              <w:t>🟡  Minor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30587DCD" w14:textId="77777777" w:rsidR="00F449D1" w:rsidRDefault="00000000">
            <w:r>
              <w:rPr>
                <w:b/>
                <w:bCs/>
              </w:rPr>
              <w:t>New Features &amp; Improvements</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DEF3F8" w14:textId="77777777" w:rsidR="00F449D1" w:rsidRDefault="00000000">
            <w:r>
              <w:t xml:space="preserve">All five new features are listed as bare names only ('Allergen filter', 'Order history', 'Favourite meals', etc.) with zero explanation of what they do, how to find them in the app, or why they are useful. A user reading this has no idea what any of these features </w:t>
            </w:r>
            <w:proofErr w:type="gramStart"/>
            <w:r>
              <w:t>actually means</w:t>
            </w:r>
            <w:proofErr w:type="gramEnd"/>
            <w:r>
              <w:t>.</w:t>
            </w:r>
          </w:p>
          <w:p w14:paraId="7D424A68" w14:textId="77777777" w:rsidR="00F449D1" w:rsidRDefault="00000000">
            <w:pPr>
              <w:spacing w:before="40"/>
            </w:pPr>
            <w:r>
              <w:rPr>
                <w:b/>
                <w:bCs/>
                <w:color w:val="148F77"/>
                <w:sz w:val="18"/>
                <w:szCs w:val="18"/>
              </w:rPr>
              <w:t xml:space="preserve">Productive feedback skills: </w:t>
            </w:r>
            <w:r>
              <w:rPr>
                <w:color w:val="148F77"/>
                <w:sz w:val="18"/>
                <w:szCs w:val="18"/>
              </w:rPr>
              <w:t>Specific (quote one feature name from the list and name the section), Balanced (the section lists five features, which is positive in scope), Actionable (suggest adding one sentence per feature explaining what it does and where to find it, e.g. 'Allergen filter: tap the filter icon on the menu screen to show only meals that match your dietary requirements').</w:t>
            </w:r>
          </w:p>
        </w:tc>
      </w:tr>
      <w:tr w:rsidR="00F449D1" w14:paraId="52BB2FD1" w14:textId="77777777" w:rsidTr="009E6DA1">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DEBD0"/>
            <w:tcMar>
              <w:top w:w="80" w:type="dxa"/>
              <w:left w:w="120" w:type="dxa"/>
              <w:bottom w:w="80" w:type="dxa"/>
              <w:right w:w="120" w:type="dxa"/>
            </w:tcMar>
          </w:tcPr>
          <w:p w14:paraId="2F97F05E" w14:textId="77777777" w:rsidR="00F449D1" w:rsidRDefault="00000000">
            <w:proofErr w:type="gramStart"/>
            <w:r>
              <w:rPr>
                <w:b/>
                <w:bCs/>
                <w:color w:val="D35400"/>
              </w:rPr>
              <w:t>🟡  Minor</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4F6F7"/>
            <w:tcMar>
              <w:top w:w="80" w:type="dxa"/>
              <w:left w:w="120" w:type="dxa"/>
              <w:bottom w:w="80" w:type="dxa"/>
              <w:right w:w="120" w:type="dxa"/>
            </w:tcMar>
          </w:tcPr>
          <w:p w14:paraId="72ED18CB" w14:textId="77777777" w:rsidR="00F449D1" w:rsidRDefault="00000000">
            <w:r>
              <w:rPr>
                <w:b/>
                <w:bCs/>
              </w:rPr>
              <w:t>Summary</w:t>
            </w:r>
          </w:p>
        </w:tc>
        <w:tc>
          <w:tcPr>
            <w:tcW w:w="717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DD0B00" w14:textId="77777777" w:rsidR="00F449D1" w:rsidRDefault="00000000">
            <w:r>
              <w:t>The Summary shifts jarringly between two completely different tones. It opens with casual language and emoji ('Hey! 😊 We have been working super hard... SO excited... awesome new stuff') then immediately switches to formal corporate language ('In accordance with user feedback collated during the preceding quarter... defects identified during quality assurance testing'). The result is confusing and unprofessional.</w:t>
            </w:r>
          </w:p>
          <w:p w14:paraId="16FBBE2B" w14:textId="77777777" w:rsidR="00F449D1" w:rsidRDefault="00000000">
            <w:pPr>
              <w:spacing w:before="40"/>
            </w:pPr>
            <w:r>
              <w:rPr>
                <w:b/>
                <w:bCs/>
                <w:color w:val="148F77"/>
                <w:sz w:val="18"/>
                <w:szCs w:val="18"/>
              </w:rPr>
              <w:t xml:space="preserve">Productive feedback skills: </w:t>
            </w:r>
            <w:r>
              <w:rPr>
                <w:color w:val="148F77"/>
                <w:sz w:val="18"/>
                <w:szCs w:val="18"/>
              </w:rPr>
              <w:t xml:space="preserve">Specific (quote one phrase from each tonal register and point to the Summary section), Balanced (the summary does attempt to cover both </w:t>
            </w:r>
            <w:r>
              <w:rPr>
                <w:color w:val="148F77"/>
                <w:sz w:val="18"/>
                <w:szCs w:val="18"/>
              </w:rPr>
              <w:lastRenderedPageBreak/>
              <w:t>new features and bug fixes), Actionable (suggest rewriting in a consistent plain-English tone appropriate for the target audience — e.g. 'Version 1.4 adds five new features including an allergen filter and order history, and fixes three bugs reported by users').</w:t>
            </w:r>
          </w:p>
        </w:tc>
      </w:tr>
    </w:tbl>
    <w:p w14:paraId="7226479B" w14:textId="77777777" w:rsidR="00F449D1" w:rsidRDefault="00000000">
      <w:pPr>
        <w:spacing w:before="10" w:after="10"/>
      </w:pPr>
      <w:r>
        <w:rPr>
          <w:color w:val="1C1C1C"/>
          <w:sz w:val="14"/>
          <w:szCs w:val="14"/>
        </w:rPr>
        <w:lastRenderedPageBreak/>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26"/>
      </w:tblGrid>
      <w:tr w:rsidR="00F449D1" w14:paraId="6D36D76A"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D5F5E3"/>
            <w:tcMar>
              <w:top w:w="80" w:type="dxa"/>
              <w:left w:w="120" w:type="dxa"/>
              <w:bottom w:w="80" w:type="dxa"/>
              <w:right w:w="120" w:type="dxa"/>
            </w:tcMar>
          </w:tcPr>
          <w:p w14:paraId="4195E79D" w14:textId="77777777" w:rsidR="00F449D1" w:rsidRDefault="00000000">
            <w:r>
              <w:rPr>
                <w:b/>
                <w:bCs/>
                <w:color w:val="148F77"/>
              </w:rPr>
              <w:t>💡 Circulation tips</w:t>
            </w:r>
          </w:p>
        </w:tc>
        <w:tc>
          <w:tcPr>
            <w:tcW w:w="7626" w:type="dxa"/>
            <w:tcBorders>
              <w:top w:val="single" w:sz="1" w:space="0" w:color="CCCCCC"/>
              <w:left w:val="single" w:sz="1" w:space="0" w:color="CCCCCC"/>
              <w:bottom w:val="single" w:sz="1" w:space="0" w:color="CCCCCC"/>
              <w:right w:val="single" w:sz="1" w:space="0" w:color="CCCCCC"/>
            </w:tcBorders>
            <w:shd w:val="clear" w:color="auto" w:fill="D5F5E3"/>
            <w:tcMar>
              <w:top w:w="80" w:type="dxa"/>
              <w:left w:w="120" w:type="dxa"/>
              <w:bottom w:w="80" w:type="dxa"/>
              <w:right w:w="120" w:type="dxa"/>
            </w:tcMar>
          </w:tcPr>
          <w:p w14:paraId="2EE357DD" w14:textId="77777777" w:rsidR="00F449D1" w:rsidRDefault="00000000">
            <w:pPr>
              <w:spacing w:before="60" w:after="60"/>
            </w:pPr>
            <w:r>
              <w:rPr>
                <w:color w:val="1C1C1C"/>
                <w:sz w:val="18"/>
                <w:szCs w:val="18"/>
              </w:rPr>
              <w:t>If a student reviewing App A has only noticed the jargon in Bug Fixes, prompt: 'Read back through from the beginning — is every section here?' This nudges them towards the missing Known Issues section without revealing it.</w:t>
            </w:r>
          </w:p>
          <w:p w14:paraId="62AE8D5A" w14:textId="77777777" w:rsidR="00F449D1" w:rsidRDefault="00000000">
            <w:pPr>
              <w:spacing w:before="60" w:after="60"/>
            </w:pPr>
            <w:r>
              <w:rPr>
                <w:color w:val="1C1C1C"/>
                <w:sz w:val="18"/>
                <w:szCs w:val="18"/>
              </w:rPr>
              <w:t xml:space="preserve">If a student reviewing App B has only noticed the missing update section, prompt: </w:t>
            </w:r>
            <w:proofErr w:type="spellStart"/>
            <w:r>
              <w:rPr>
                <w:color w:val="1C1C1C"/>
                <w:sz w:val="18"/>
                <w:szCs w:val="18"/>
              </w:rPr>
              <w:t>'Re</w:t>
            </w:r>
            <w:proofErr w:type="spellEnd"/>
            <w:r>
              <w:rPr>
                <w:color w:val="1C1C1C"/>
                <w:sz w:val="18"/>
                <w:szCs w:val="18"/>
              </w:rPr>
              <w:t>-read the New Features section — what exactly do you now know about how to use the allergen filter?' This draws attention to the bare list flaw.</w:t>
            </w:r>
          </w:p>
          <w:p w14:paraId="5D71AE41" w14:textId="77777777" w:rsidR="00F449D1" w:rsidRDefault="00000000">
            <w:pPr>
              <w:spacing w:before="60" w:after="60"/>
            </w:pPr>
            <w:r>
              <w:rPr>
                <w:color w:val="1C1C1C"/>
                <w:sz w:val="18"/>
                <w:szCs w:val="18"/>
              </w:rPr>
              <w:t>A strong student should be able to identify all three flaws in their chosen document. Use the major flaw as a minimum threshold for adequate feedback.</w:t>
            </w:r>
          </w:p>
        </w:tc>
      </w:tr>
    </w:tbl>
    <w:p w14:paraId="6BF2FB9C" w14:textId="77777777" w:rsidR="005F3C09" w:rsidRDefault="005F3C09"/>
    <w:sectPr w:rsidR="005F3C09" w:rsidSect="00C736C1">
      <w:pgSz w:w="11906" w:h="16838"/>
      <w:pgMar w:top="426" w:right="566" w:bottom="426" w:left="56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40BFE"/>
    <w:multiLevelType w:val="hybridMultilevel"/>
    <w:tmpl w:val="9566E236"/>
    <w:lvl w:ilvl="0" w:tplc="EA567258">
      <w:start w:val="1"/>
      <w:numFmt w:val="bullet"/>
      <w:lvlText w:val="•"/>
      <w:lvlJc w:val="left"/>
      <w:pPr>
        <w:ind w:left="720" w:hanging="360"/>
      </w:pPr>
    </w:lvl>
    <w:lvl w:ilvl="1" w:tplc="259C2E84">
      <w:numFmt w:val="decimal"/>
      <w:lvlText w:val=""/>
      <w:lvlJc w:val="left"/>
    </w:lvl>
    <w:lvl w:ilvl="2" w:tplc="F2D8FA6C">
      <w:numFmt w:val="decimal"/>
      <w:lvlText w:val=""/>
      <w:lvlJc w:val="left"/>
    </w:lvl>
    <w:lvl w:ilvl="3" w:tplc="BDC4789C">
      <w:numFmt w:val="decimal"/>
      <w:lvlText w:val=""/>
      <w:lvlJc w:val="left"/>
    </w:lvl>
    <w:lvl w:ilvl="4" w:tplc="5CD0F208">
      <w:numFmt w:val="decimal"/>
      <w:lvlText w:val=""/>
      <w:lvlJc w:val="left"/>
    </w:lvl>
    <w:lvl w:ilvl="5" w:tplc="A9A4742A">
      <w:numFmt w:val="decimal"/>
      <w:lvlText w:val=""/>
      <w:lvlJc w:val="left"/>
    </w:lvl>
    <w:lvl w:ilvl="6" w:tplc="E788FEEC">
      <w:numFmt w:val="decimal"/>
      <w:lvlText w:val=""/>
      <w:lvlJc w:val="left"/>
    </w:lvl>
    <w:lvl w:ilvl="7" w:tplc="60C043A0">
      <w:numFmt w:val="decimal"/>
      <w:lvlText w:val=""/>
      <w:lvlJc w:val="left"/>
    </w:lvl>
    <w:lvl w:ilvl="8" w:tplc="C5CA5DC6">
      <w:numFmt w:val="decimal"/>
      <w:lvlText w:val=""/>
      <w:lvlJc w:val="left"/>
    </w:lvl>
  </w:abstractNum>
  <w:abstractNum w:abstractNumId="1" w15:restartNumberingAfterBreak="0">
    <w:nsid w:val="688459E1"/>
    <w:multiLevelType w:val="hybridMultilevel"/>
    <w:tmpl w:val="8F2E59A0"/>
    <w:lvl w:ilvl="0" w:tplc="CE728D76">
      <w:start w:val="1"/>
      <w:numFmt w:val="bullet"/>
      <w:lvlText w:val="●"/>
      <w:lvlJc w:val="left"/>
      <w:pPr>
        <w:ind w:left="720" w:hanging="360"/>
      </w:pPr>
    </w:lvl>
    <w:lvl w:ilvl="1" w:tplc="80465F92">
      <w:start w:val="1"/>
      <w:numFmt w:val="bullet"/>
      <w:lvlText w:val="○"/>
      <w:lvlJc w:val="left"/>
      <w:pPr>
        <w:ind w:left="1440" w:hanging="360"/>
      </w:pPr>
    </w:lvl>
    <w:lvl w:ilvl="2" w:tplc="FDB6F9D6">
      <w:start w:val="1"/>
      <w:numFmt w:val="bullet"/>
      <w:lvlText w:val="■"/>
      <w:lvlJc w:val="left"/>
      <w:pPr>
        <w:ind w:left="2160" w:hanging="360"/>
      </w:pPr>
    </w:lvl>
    <w:lvl w:ilvl="3" w:tplc="10063006">
      <w:start w:val="1"/>
      <w:numFmt w:val="bullet"/>
      <w:lvlText w:val="●"/>
      <w:lvlJc w:val="left"/>
      <w:pPr>
        <w:ind w:left="2880" w:hanging="360"/>
      </w:pPr>
    </w:lvl>
    <w:lvl w:ilvl="4" w:tplc="BF74501C">
      <w:start w:val="1"/>
      <w:numFmt w:val="bullet"/>
      <w:lvlText w:val="○"/>
      <w:lvlJc w:val="left"/>
      <w:pPr>
        <w:ind w:left="3600" w:hanging="360"/>
      </w:pPr>
    </w:lvl>
    <w:lvl w:ilvl="5" w:tplc="B65C7BCE">
      <w:start w:val="1"/>
      <w:numFmt w:val="bullet"/>
      <w:lvlText w:val="■"/>
      <w:lvlJc w:val="left"/>
      <w:pPr>
        <w:ind w:left="4320" w:hanging="360"/>
      </w:pPr>
    </w:lvl>
    <w:lvl w:ilvl="6" w:tplc="1ACA1B54">
      <w:start w:val="1"/>
      <w:numFmt w:val="bullet"/>
      <w:lvlText w:val="●"/>
      <w:lvlJc w:val="left"/>
      <w:pPr>
        <w:ind w:left="5040" w:hanging="360"/>
      </w:pPr>
    </w:lvl>
    <w:lvl w:ilvl="7" w:tplc="C714F304">
      <w:start w:val="1"/>
      <w:numFmt w:val="bullet"/>
      <w:lvlText w:val="●"/>
      <w:lvlJc w:val="left"/>
      <w:pPr>
        <w:ind w:left="5760" w:hanging="360"/>
      </w:pPr>
    </w:lvl>
    <w:lvl w:ilvl="8" w:tplc="ABE61B0E">
      <w:start w:val="1"/>
      <w:numFmt w:val="bullet"/>
      <w:lvlText w:val="●"/>
      <w:lvlJc w:val="left"/>
      <w:pPr>
        <w:ind w:left="6480" w:hanging="360"/>
      </w:pPr>
    </w:lvl>
  </w:abstractNum>
  <w:num w:numId="1" w16cid:durableId="1130633858">
    <w:abstractNumId w:val="1"/>
    <w:lvlOverride w:ilvl="0">
      <w:startOverride w:val="1"/>
    </w:lvlOverride>
  </w:num>
  <w:num w:numId="2" w16cid:durableId="18564583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9D1"/>
    <w:rsid w:val="005F3C09"/>
    <w:rsid w:val="009E6DA1"/>
    <w:rsid w:val="00C736C1"/>
    <w:rsid w:val="00E033D8"/>
    <w:rsid w:val="00F44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D60B"/>
  <w15:docId w15:val="{58BCA95F-A918-4658-9ACD-CBC011F7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1432</Words>
  <Characters>8163</Characters>
  <Application>Microsoft Office Word</Application>
  <DocSecurity>0</DocSecurity>
  <Lines>68</Lines>
  <Paragraphs>19</Paragraphs>
  <ScaleCrop>false</ScaleCrop>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Rundell</cp:lastModifiedBy>
  <cp:revision>3</cp:revision>
  <cp:lastPrinted>2026-04-28T08:08:00Z</cp:lastPrinted>
  <dcterms:created xsi:type="dcterms:W3CDTF">2026-04-28T08:11:00Z</dcterms:created>
  <dcterms:modified xsi:type="dcterms:W3CDTF">2026-04-28T08:12:00Z</dcterms:modified>
</cp:coreProperties>
</file>