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5E8"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4B2E7E"/>
            <w:tcMar>
              <w:top w:w="160" w:type="dxa"/>
              <w:left w:w="200" w:type="dxa"/>
              <w:bottom w:w="160" w:type="dxa"/>
              <w:right w:w="200" w:type="dxa"/>
            </w:tcMar>
          </w:tcPr>
          <w:p w14:paraId="2188F5E7" w14:textId="77777777" w:rsidR="00B54B48" w:rsidRDefault="00000000">
            <w:r>
              <w:rPr>
                <w:b/>
                <w:bCs/>
                <w:color w:val="FFFFFF"/>
                <w:sz w:val="18"/>
                <w:szCs w:val="18"/>
              </w:rPr>
              <w:t xml:space="preserve">NCFE Level 2 Certificate in Understanding </w:t>
            </w:r>
            <w:proofErr w:type="gramStart"/>
            <w:r>
              <w:rPr>
                <w:b/>
                <w:bCs/>
                <w:color w:val="FFFFFF"/>
                <w:sz w:val="18"/>
                <w:szCs w:val="18"/>
              </w:rPr>
              <w:t>Coding  —</w:t>
            </w:r>
            <w:proofErr w:type="gramEnd"/>
            <w:r>
              <w:rPr>
                <w:b/>
                <w:bCs/>
                <w:color w:val="FFFFFF"/>
                <w:sz w:val="18"/>
                <w:szCs w:val="18"/>
              </w:rPr>
              <w:t xml:space="preserve">  Unit 03: Coding Paradigms</w:t>
            </w:r>
          </w:p>
        </w:tc>
      </w:tr>
    </w:tbl>
    <w:p w14:paraId="2188F5E9" w14:textId="77777777" w:rsidR="00B54B48" w:rsidRDefault="00B54B48">
      <w:pPr>
        <w:spacing w:after="60"/>
      </w:pPr>
    </w:p>
    <w:p w14:paraId="2188F5EA" w14:textId="77777777" w:rsidR="00B54B48" w:rsidRDefault="00000000">
      <w:pPr>
        <w:spacing w:after="60"/>
      </w:pPr>
      <w:r>
        <w:rPr>
          <w:b/>
          <w:bCs/>
          <w:color w:val="4B2E7E"/>
          <w:sz w:val="28"/>
          <w:szCs w:val="28"/>
        </w:rPr>
        <w:t>Lesson 01: Coding Paradigms</w:t>
      </w:r>
    </w:p>
    <w:p w14:paraId="2188F5EB" w14:textId="77777777" w:rsidR="00B54B48" w:rsidRDefault="00000000">
      <w:pPr>
        <w:spacing w:after="240"/>
      </w:pPr>
      <w:r>
        <w:rPr>
          <w:i/>
          <w:iCs/>
          <w:color w:val="555555"/>
        </w:rPr>
        <w:t>Introducing the Idea of a Paradigm</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146"/>
      </w:tblGrid>
      <w:tr w:rsidR="00B54B48" w14:paraId="2188F5EE"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2188F5EC" w14:textId="77777777" w:rsidR="00B54B48" w:rsidRDefault="00000000">
            <w:r>
              <w:rPr>
                <w:b/>
                <w:bCs/>
              </w:rPr>
              <w:t>Qualification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2188F5ED" w14:textId="77777777" w:rsidR="00B54B48" w:rsidRDefault="00000000">
            <w:r>
              <w:t>NCFE Level 2 Certificate in Understanding Coding (603/5854/3)</w:t>
            </w:r>
          </w:p>
        </w:tc>
      </w:tr>
      <w:tr w:rsidR="00B54B48" w14:paraId="2188F5F1"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2188F5EF" w14:textId="77777777" w:rsidR="00B54B48" w:rsidRDefault="00000000">
            <w:r>
              <w:rPr>
                <w:b/>
                <w:bCs/>
              </w:rPr>
              <w:t>Unit / Lesson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2188F5F0" w14:textId="77777777" w:rsidR="00B54B48" w:rsidRDefault="00000000">
            <w:r>
              <w:t>Unit 03: Coding Paradigms — Lesson 01 of scheme (opening lesson)</w:t>
            </w:r>
          </w:p>
        </w:tc>
      </w:tr>
      <w:tr w:rsidR="00B54B48" w14:paraId="2188F5F4"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2188F5F2" w14:textId="77777777" w:rsidR="00B54B48" w:rsidRDefault="00000000">
            <w:r>
              <w:rPr>
                <w:b/>
                <w:bCs/>
              </w:rPr>
              <w:t>Duration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2188F5F3" w14:textId="77777777" w:rsidR="00B54B48" w:rsidRDefault="00000000">
            <w:r>
              <w:t>90 minutes</w:t>
            </w:r>
          </w:p>
        </w:tc>
      </w:tr>
      <w:tr w:rsidR="00B54B48" w14:paraId="2188F5F7"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2188F5F5" w14:textId="77777777" w:rsidR="00B54B48" w:rsidRDefault="00000000">
            <w:r>
              <w:rPr>
                <w:b/>
                <w:bCs/>
              </w:rPr>
              <w:t>Prior learning</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2188F5F6" w14:textId="77777777" w:rsidR="00B54B48" w:rsidRDefault="00000000">
            <w:r>
              <w:t xml:space="preserve">This is the opening lesson of Unit 03. Learners bring general awareness of code from earlier </w:t>
            </w:r>
            <w:proofErr w:type="gramStart"/>
            <w:r>
              <w:t>units, but</w:t>
            </w:r>
            <w:proofErr w:type="gramEnd"/>
            <w:r>
              <w:t xml:space="preserve"> have not yet met the term paradigm or studied any paradigm by name.</w:t>
            </w:r>
          </w:p>
        </w:tc>
      </w:tr>
      <w:tr w:rsidR="00B54B48" w14:paraId="2188F5FA"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2188F5F8" w14:textId="77777777" w:rsidR="00B54B48" w:rsidRDefault="00000000">
            <w:r>
              <w:rPr>
                <w:b/>
                <w:bCs/>
              </w:rPr>
              <w:t>Room / resources</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2188F5F9" w14:textId="77777777" w:rsidR="00B54B48" w:rsidRDefault="00000000">
            <w:r>
              <w:t>Classroom with student devices, retrieval.toolsforteaching.co.uk (recall code to be set before the lesson), OneNote Class Notebook, python.toolsforteaching.co.uk, a short introductory video on coding paradigms (teacher to source), projector for slide deck Unit_3_Lesson_01_Coding_Paradigms.pptx</w:t>
            </w:r>
          </w:p>
        </w:tc>
      </w:tr>
    </w:tbl>
    <w:p w14:paraId="2188F5FB" w14:textId="77777777" w:rsidR="00B54B48" w:rsidRDefault="00B54B48">
      <w:pPr>
        <w:spacing w:after="240"/>
      </w:pPr>
    </w:p>
    <w:p w14:paraId="2188F5FC" w14:textId="77777777" w:rsidR="00B54B48" w:rsidRDefault="00000000">
      <w:pPr>
        <w:pBdr>
          <w:bottom w:val="single" w:sz="6" w:space="4" w:color="4B2E7E"/>
        </w:pBdr>
        <w:spacing w:before="300" w:after="140"/>
      </w:pPr>
      <w:r>
        <w:rPr>
          <w:b/>
          <w:bCs/>
          <w:color w:val="4B2E7E"/>
          <w:sz w:val="28"/>
          <w:szCs w:val="28"/>
        </w:rPr>
        <w:t>Learning Objectives</w:t>
      </w:r>
    </w:p>
    <w:p w14:paraId="2188F5FD" w14:textId="77777777" w:rsidR="00B54B48" w:rsidRDefault="00000000">
      <w:pPr>
        <w:spacing w:after="120"/>
      </w:pPr>
      <w:r>
        <w:t>By the end of this lesson, learners will be able to:</w:t>
      </w:r>
    </w:p>
    <w:p w14:paraId="2188F5FE" w14:textId="77777777" w:rsidR="00B54B48" w:rsidRDefault="00000000">
      <w:pPr>
        <w:pStyle w:val="ListParagraph"/>
        <w:numPr>
          <w:ilvl w:val="0"/>
          <w:numId w:val="2"/>
        </w:numPr>
        <w:spacing w:after="100"/>
      </w:pPr>
      <w:r>
        <w:t>Recognise the names of different approaches to coding</w:t>
      </w:r>
    </w:p>
    <w:p w14:paraId="2188F5FF" w14:textId="77777777" w:rsidR="00B54B48" w:rsidRDefault="00000000">
      <w:pPr>
        <w:pStyle w:val="ListParagraph"/>
        <w:numPr>
          <w:ilvl w:val="0"/>
          <w:numId w:val="2"/>
        </w:numPr>
        <w:spacing w:after="100"/>
      </w:pPr>
      <w:r>
        <w:t>Understand that not every approach is appropriate to any given problem</w:t>
      </w:r>
    </w:p>
    <w:p w14:paraId="2188F600" w14:textId="77777777" w:rsidR="00B54B48" w:rsidRDefault="00B54B48">
      <w:pPr>
        <w:spacing w:after="180"/>
      </w:pPr>
    </w:p>
    <w:p w14:paraId="2188F601" w14:textId="77777777" w:rsidR="00B54B48" w:rsidRDefault="00000000">
      <w:pPr>
        <w:pBdr>
          <w:bottom w:val="single" w:sz="6" w:space="4" w:color="4B2E7E"/>
        </w:pBdr>
        <w:spacing w:before="300" w:after="140"/>
      </w:pPr>
      <w:r>
        <w:rPr>
          <w:b/>
          <w:bCs/>
          <w:color w:val="4B2E7E"/>
          <w:sz w:val="28"/>
          <w:szCs w:val="28"/>
        </w:rPr>
        <w:t>Key Vocabulary (teacher reference)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46"/>
      </w:tblGrid>
      <w:tr w:rsidR="00B54B48" w14:paraId="2188F604" w14:textId="77777777">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02" w14:textId="77777777" w:rsidR="00B54B48" w:rsidRDefault="00000000">
            <w:r>
              <w:rPr>
                <w:b/>
                <w:bCs/>
                <w:color w:val="FFFFFF"/>
                <w:sz w:val="18"/>
                <w:szCs w:val="18"/>
              </w:rPr>
              <w:t>Term</w:t>
            </w:r>
          </w:p>
        </w:tc>
        <w:tc>
          <w:tcPr>
            <w:tcW w:w="7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03" w14:textId="77777777" w:rsidR="00B54B48" w:rsidRDefault="00000000">
            <w:r>
              <w:rPr>
                <w:b/>
                <w:bCs/>
                <w:color w:val="FFFFFF"/>
                <w:sz w:val="18"/>
                <w:szCs w:val="18"/>
              </w:rPr>
              <w:t>Definition</w:t>
            </w:r>
          </w:p>
        </w:tc>
      </w:tr>
      <w:tr w:rsidR="00B54B48" w14:paraId="2188F607"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05" w14:textId="77777777" w:rsidR="00B54B48" w:rsidRDefault="00000000">
            <w:pPr>
              <w:spacing w:after="60"/>
            </w:pPr>
            <w:r>
              <w:rPr>
                <w:sz w:val="18"/>
                <w:szCs w:val="18"/>
              </w:rPr>
              <w:t>Paradigm</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06" w14:textId="77777777" w:rsidR="00B54B48" w:rsidRDefault="00000000">
            <w:pPr>
              <w:spacing w:after="60"/>
            </w:pPr>
            <w:r>
              <w:rPr>
                <w:sz w:val="18"/>
                <w:szCs w:val="18"/>
              </w:rPr>
              <w:t>A way of working. In coding, a paradigm is an approach or style used to structure and write a program.</w:t>
            </w:r>
          </w:p>
        </w:tc>
      </w:tr>
      <w:tr w:rsidR="00B54B48" w14:paraId="2188F60A"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08" w14:textId="77777777" w:rsidR="00B54B48" w:rsidRDefault="00000000">
            <w:pPr>
              <w:spacing w:after="60"/>
            </w:pPr>
            <w:r>
              <w:rPr>
                <w:sz w:val="18"/>
                <w:szCs w:val="18"/>
              </w:rPr>
              <w:t>Coding type</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09" w14:textId="77777777" w:rsidR="00B54B48" w:rsidRDefault="00000000">
            <w:pPr>
              <w:spacing w:after="60"/>
            </w:pPr>
            <w:r>
              <w:rPr>
                <w:sz w:val="18"/>
                <w:szCs w:val="18"/>
              </w:rPr>
              <w:t>Another way of referring to a paradigm, the general approach a piece of code follows.</w:t>
            </w:r>
          </w:p>
        </w:tc>
      </w:tr>
      <w:tr w:rsidR="00B54B48" w14:paraId="2188F60D"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0B" w14:textId="77777777" w:rsidR="00B54B48" w:rsidRDefault="00000000">
            <w:pPr>
              <w:spacing w:after="60"/>
            </w:pPr>
            <w:r>
              <w:rPr>
                <w:sz w:val="18"/>
                <w:szCs w:val="18"/>
              </w:rPr>
              <w:t>Programming language</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0C" w14:textId="77777777" w:rsidR="00B54B48" w:rsidRDefault="00000000">
            <w:pPr>
              <w:spacing w:after="60"/>
            </w:pPr>
            <w:r>
              <w:rPr>
                <w:sz w:val="18"/>
                <w:szCs w:val="18"/>
              </w:rPr>
              <w:t>A specific language, such as Python or SQL, used to write code. A language may support one or more paradigms.</w:t>
            </w:r>
          </w:p>
        </w:tc>
      </w:tr>
      <w:tr w:rsidR="00B54B48" w14:paraId="2188F610"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0E" w14:textId="77777777" w:rsidR="00B54B48" w:rsidRDefault="00000000">
            <w:pPr>
              <w:spacing w:after="60"/>
            </w:pPr>
            <w:r>
              <w:rPr>
                <w:sz w:val="18"/>
                <w:szCs w:val="18"/>
              </w:rPr>
              <w:t>Approach</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0F" w14:textId="77777777" w:rsidR="00B54B48" w:rsidRDefault="00000000">
            <w:pPr>
              <w:spacing w:after="60"/>
            </w:pPr>
            <w:r>
              <w:rPr>
                <w:sz w:val="18"/>
                <w:szCs w:val="18"/>
              </w:rPr>
              <w:t>The general method or way of tackling a coding problem, closely linked to paradigm.</w:t>
            </w:r>
          </w:p>
        </w:tc>
      </w:tr>
      <w:tr w:rsidR="00B54B48" w14:paraId="2188F613"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1" w14:textId="77777777" w:rsidR="00B54B48" w:rsidRDefault="00000000">
            <w:pPr>
              <w:spacing w:after="60"/>
            </w:pPr>
            <w:r>
              <w:rPr>
                <w:sz w:val="18"/>
                <w:szCs w:val="18"/>
              </w:rPr>
              <w:t>Suitability</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2" w14:textId="77777777" w:rsidR="00B54B48" w:rsidRDefault="00000000">
            <w:pPr>
              <w:spacing w:after="60"/>
            </w:pPr>
            <w:r>
              <w:rPr>
                <w:sz w:val="18"/>
                <w:szCs w:val="18"/>
              </w:rPr>
              <w:t>How well a particular approach fits a particular problem. Not every paradigm suits every situation.</w:t>
            </w:r>
          </w:p>
        </w:tc>
      </w:tr>
    </w:tbl>
    <w:p w14:paraId="2188F614" w14:textId="77777777" w:rsidR="00B54B48" w:rsidRDefault="00B54B48">
      <w:pPr>
        <w:spacing w:after="240"/>
      </w:pPr>
    </w:p>
    <w:p w14:paraId="2188F615" w14:textId="77777777" w:rsidR="00B54B48" w:rsidRDefault="00000000">
      <w:pPr>
        <w:pBdr>
          <w:bottom w:val="single" w:sz="6" w:space="4" w:color="4B2E7E"/>
        </w:pBdr>
        <w:spacing w:before="300" w:after="140"/>
      </w:pPr>
      <w:r>
        <w:rPr>
          <w:b/>
          <w:bCs/>
          <w:color w:val="4B2E7E"/>
          <w:sz w:val="28"/>
          <w:szCs w:val="28"/>
        </w:rPr>
        <w:t>Lesson Phases and Timing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300"/>
        <w:gridCol w:w="3346"/>
        <w:gridCol w:w="3200"/>
      </w:tblGrid>
      <w:tr w:rsidR="00B54B48" w14:paraId="2188F61A"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16" w14:textId="77777777" w:rsidR="00B54B48" w:rsidRDefault="00000000">
            <w:r>
              <w:rPr>
                <w:b/>
                <w:bCs/>
                <w:color w:val="FFFFFF"/>
                <w:sz w:val="18"/>
                <w:szCs w:val="18"/>
              </w:rPr>
              <w:t>Time</w:t>
            </w:r>
          </w:p>
        </w:tc>
        <w:tc>
          <w:tcPr>
            <w:tcW w:w="23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17" w14:textId="77777777" w:rsidR="00B54B48" w:rsidRDefault="00000000">
            <w:r>
              <w:rPr>
                <w:b/>
                <w:bCs/>
                <w:color w:val="FFFFFF"/>
                <w:sz w:val="18"/>
                <w:szCs w:val="18"/>
              </w:rPr>
              <w:t>Phase</w:t>
            </w:r>
          </w:p>
        </w:tc>
        <w:tc>
          <w:tcPr>
            <w:tcW w:w="3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18" w14:textId="77777777" w:rsidR="00B54B48" w:rsidRDefault="00000000">
            <w:r>
              <w:rPr>
                <w:b/>
                <w:bCs/>
                <w:color w:val="FFFFFF"/>
                <w:sz w:val="18"/>
                <w:szCs w:val="18"/>
              </w:rPr>
              <w:t>Teacher activity</w:t>
            </w:r>
          </w:p>
        </w:tc>
        <w:tc>
          <w:tcPr>
            <w:tcW w:w="32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19" w14:textId="77777777" w:rsidR="00B54B48" w:rsidRDefault="00000000">
            <w:r>
              <w:rPr>
                <w:b/>
                <w:bCs/>
                <w:color w:val="FFFFFF"/>
                <w:sz w:val="18"/>
                <w:szCs w:val="18"/>
              </w:rPr>
              <w:t>Learner activity</w:t>
            </w:r>
          </w:p>
        </w:tc>
      </w:tr>
      <w:tr w:rsidR="00B54B48" w14:paraId="2188F61F"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B" w14:textId="77777777" w:rsidR="00B54B4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C" w14:textId="77777777" w:rsidR="00B54B48" w:rsidRDefault="00000000">
            <w:pPr>
              <w:spacing w:after="60"/>
            </w:pPr>
            <w:r>
              <w:rPr>
                <w:sz w:val="18"/>
                <w:szCs w:val="18"/>
              </w:rPr>
              <w:t>Starter and housekeeping</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D" w14:textId="77777777" w:rsidR="00B54B48" w:rsidRDefault="00000000">
            <w:pPr>
              <w:spacing w:after="60"/>
            </w:pPr>
            <w:r>
              <w:rPr>
                <w:sz w:val="18"/>
                <w:szCs w:val="18"/>
              </w:rPr>
              <w:t xml:space="preserve">Displays retrieval.toolsforteaching.co.uk recall code (see slide 2, to be set </w:t>
            </w:r>
            <w:r>
              <w:rPr>
                <w:sz w:val="18"/>
                <w:szCs w:val="18"/>
              </w:rPr>
              <w:lastRenderedPageBreak/>
              <w:t>before the lesson). Reminds learners phones go in the wall pockets once logged in.</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1E" w14:textId="77777777" w:rsidR="00B54B48" w:rsidRDefault="00000000">
            <w:pPr>
              <w:spacing w:after="60"/>
            </w:pPr>
            <w:r>
              <w:rPr>
                <w:sz w:val="18"/>
                <w:szCs w:val="18"/>
              </w:rPr>
              <w:lastRenderedPageBreak/>
              <w:t>Complete the retrieval quiz on devices, then put phones away.</w:t>
            </w:r>
          </w:p>
        </w:tc>
      </w:tr>
      <w:tr w:rsidR="00B54B48" w14:paraId="2188F624"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0" w14:textId="77777777" w:rsidR="00B54B48"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1" w14:textId="77777777" w:rsidR="00B54B48" w:rsidRDefault="00000000">
            <w:pPr>
              <w:spacing w:after="60"/>
            </w:pPr>
            <w:r>
              <w:rPr>
                <w:sz w:val="18"/>
                <w:szCs w:val="18"/>
              </w:rPr>
              <w:t>Activity: what does code control?</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2" w14:textId="77777777" w:rsidR="00B54B48" w:rsidRDefault="00000000">
            <w:pPr>
              <w:spacing w:after="60"/>
            </w:pPr>
            <w:r>
              <w:rPr>
                <w:sz w:val="18"/>
                <w:szCs w:val="18"/>
              </w:rPr>
              <w:t>Shows a series of everyday items (slide 6) and asks, is code involved in this? Takes quick-fire yes/no answers with reasoning.</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3" w14:textId="77777777" w:rsidR="00B54B48" w:rsidRDefault="00000000">
            <w:pPr>
              <w:spacing w:after="60"/>
            </w:pPr>
            <w:r>
              <w:rPr>
                <w:sz w:val="18"/>
                <w:szCs w:val="18"/>
              </w:rPr>
              <w:t>Answer yes or no for each item shown, giving a brief reason.</w:t>
            </w:r>
          </w:p>
        </w:tc>
      </w:tr>
      <w:tr w:rsidR="00B54B48" w14:paraId="2188F629"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25" w14:textId="77777777" w:rsidR="00B54B4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26" w14:textId="77777777" w:rsidR="00B54B48" w:rsidRDefault="00000000">
            <w:pPr>
              <w:spacing w:after="60"/>
            </w:pPr>
            <w:r>
              <w:rPr>
                <w:sz w:val="18"/>
                <w:szCs w:val="18"/>
              </w:rPr>
              <w:t>Reflect: what if code stopped working?</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27" w14:textId="77777777" w:rsidR="00B54B48" w:rsidRDefault="00000000">
            <w:pPr>
              <w:spacing w:after="60"/>
            </w:pPr>
            <w:r>
              <w:rPr>
                <w:sz w:val="18"/>
                <w:szCs w:val="18"/>
              </w:rPr>
              <w:t>Poses the question, what would happen if code suddenly stopped working (slide 7). Takes a few verbal answers.</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28" w14:textId="77777777" w:rsidR="00B54B48" w:rsidRDefault="00000000">
            <w:pPr>
              <w:spacing w:after="60"/>
            </w:pPr>
            <w:r>
              <w:rPr>
                <w:sz w:val="18"/>
                <w:szCs w:val="18"/>
              </w:rPr>
              <w:t>Discuss in pairs, then share ideas with the class.</w:t>
            </w:r>
          </w:p>
        </w:tc>
      </w:tr>
      <w:tr w:rsidR="00B54B48" w14:paraId="2188F62E"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A" w14:textId="77777777" w:rsidR="00B54B48" w:rsidRDefault="00000000">
            <w:pPr>
              <w:spacing w:after="60"/>
            </w:pPr>
            <w:r>
              <w:rPr>
                <w:sz w:val="18"/>
                <w:szCs w:val="18"/>
              </w:rPr>
              <w:t>4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B" w14:textId="77777777" w:rsidR="00B54B48" w:rsidRDefault="00000000">
            <w:pPr>
              <w:spacing w:after="60"/>
            </w:pPr>
            <w:r>
              <w:rPr>
                <w:sz w:val="18"/>
                <w:szCs w:val="18"/>
              </w:rPr>
              <w:t>Remember: code is instructions, not intelligence</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C" w14:textId="77777777" w:rsidR="00B54B48" w:rsidRDefault="00000000">
            <w:pPr>
              <w:spacing w:after="60"/>
            </w:pPr>
            <w:r>
              <w:rPr>
                <w:sz w:val="18"/>
                <w:szCs w:val="18"/>
              </w:rPr>
              <w:t>Establishes the key idea (slide 8), code is a set of instructions, not intelligence. Links this to the yes/no activity and the reflection question.</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2D" w14:textId="77777777" w:rsidR="00B54B48" w:rsidRDefault="00000000">
            <w:pPr>
              <w:spacing w:after="60"/>
            </w:pPr>
            <w:r>
              <w:rPr>
                <w:sz w:val="18"/>
                <w:szCs w:val="18"/>
              </w:rPr>
              <w:t>Note down the key statement in OneNote.</w:t>
            </w:r>
          </w:p>
        </w:tc>
      </w:tr>
      <w:tr w:rsidR="00B54B48" w14:paraId="2188F633"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2F" w14:textId="77777777" w:rsidR="00B54B48" w:rsidRDefault="00000000">
            <w:pPr>
              <w:spacing w:after="60"/>
            </w:pPr>
            <w:r>
              <w:rPr>
                <w:sz w:val="18"/>
                <w:szCs w:val="18"/>
              </w:rPr>
              <w:t>3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0" w14:textId="77777777" w:rsidR="00B54B48" w:rsidRDefault="00000000">
            <w:pPr>
              <w:spacing w:after="60"/>
            </w:pPr>
            <w:r>
              <w:rPr>
                <w:sz w:val="18"/>
                <w:szCs w:val="18"/>
              </w:rPr>
              <w:t>Learning objectives</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1" w14:textId="77777777" w:rsidR="00B54B48" w:rsidRDefault="00000000">
            <w:pPr>
              <w:spacing w:after="60"/>
            </w:pPr>
            <w:r>
              <w:rPr>
                <w:sz w:val="18"/>
                <w:szCs w:val="18"/>
              </w:rPr>
              <w:t>Introduces today's two objectives, recognising paradigm names and understanding that approaches suit different problems.</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2" w14:textId="77777777" w:rsidR="00B54B48" w:rsidRDefault="00000000">
            <w:pPr>
              <w:spacing w:after="60"/>
            </w:pPr>
            <w:r>
              <w:rPr>
                <w:sz w:val="18"/>
                <w:szCs w:val="18"/>
              </w:rPr>
              <w:t>Copy learning objectives into OneNote workbook.</w:t>
            </w:r>
          </w:p>
        </w:tc>
      </w:tr>
      <w:tr w:rsidR="00B54B48" w14:paraId="2188F638"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4" w14:textId="77777777" w:rsidR="00B54B48"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5" w14:textId="77777777" w:rsidR="00B54B48" w:rsidRDefault="00000000">
            <w:pPr>
              <w:spacing w:after="60"/>
            </w:pPr>
            <w:r>
              <w:rPr>
                <w:sz w:val="18"/>
                <w:szCs w:val="18"/>
              </w:rPr>
              <w:t>Building the definition: paradigm</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6" w14:textId="77777777" w:rsidR="00B54B48" w:rsidRDefault="00000000">
            <w:pPr>
              <w:spacing w:after="60"/>
            </w:pPr>
            <w:r>
              <w:rPr>
                <w:sz w:val="18"/>
                <w:szCs w:val="18"/>
              </w:rPr>
              <w:t>Introduces the word paradigm as a bit of a posh word, but the right one (slide 9). Builds the definition with the class, a paradigm is a way of working (slide 10).</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7" w14:textId="77777777" w:rsidR="00B54B48" w:rsidRDefault="00000000">
            <w:pPr>
              <w:spacing w:after="60"/>
            </w:pPr>
            <w:r>
              <w:rPr>
                <w:sz w:val="18"/>
                <w:szCs w:val="18"/>
              </w:rPr>
              <w:t>Note down the definition of paradigm in OneNote.</w:t>
            </w:r>
          </w:p>
        </w:tc>
      </w:tr>
      <w:tr w:rsidR="00B54B48" w14:paraId="2188F63D"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9" w14:textId="77777777" w:rsidR="00B54B48" w:rsidRDefault="00000000">
            <w:pPr>
              <w:spacing w:after="60"/>
            </w:pPr>
            <w:r>
              <w:rPr>
                <w:sz w:val="18"/>
                <w:szCs w:val="18"/>
              </w:rPr>
              <w:t>12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A" w14:textId="77777777" w:rsidR="00B54B48" w:rsidRDefault="00000000">
            <w:pPr>
              <w:spacing w:after="60"/>
            </w:pPr>
            <w:r>
              <w:rPr>
                <w:sz w:val="18"/>
                <w:szCs w:val="18"/>
              </w:rPr>
              <w:t>Video: introducing coding paradigms</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B" w14:textId="77777777" w:rsidR="00B54B48" w:rsidRDefault="00000000">
            <w:pPr>
              <w:spacing w:after="60"/>
            </w:pPr>
            <w:r>
              <w:rPr>
                <w:sz w:val="18"/>
                <w:szCs w:val="18"/>
              </w:rPr>
              <w:t>Plays a short introductory video on coding paradigms (slide 11), then leads a brief discussion on what learners noticed.</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3C" w14:textId="77777777" w:rsidR="00B54B48" w:rsidRDefault="00000000">
            <w:pPr>
              <w:spacing w:after="60"/>
            </w:pPr>
            <w:r>
              <w:rPr>
                <w:sz w:val="18"/>
                <w:szCs w:val="18"/>
              </w:rPr>
              <w:t>Watch the video and note down any new terms or examples mentioned.</w:t>
            </w:r>
          </w:p>
        </w:tc>
      </w:tr>
      <w:tr w:rsidR="00B54B48" w14:paraId="2188F642"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E" w14:textId="77777777" w:rsidR="00B54B48" w:rsidRDefault="00000000">
            <w:pPr>
              <w:spacing w:after="60"/>
            </w:pPr>
            <w:r>
              <w:rPr>
                <w:sz w:val="18"/>
                <w:szCs w:val="18"/>
              </w:rPr>
              <w:t>15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3F" w14:textId="77777777" w:rsidR="00B54B48" w:rsidRDefault="00000000">
            <w:pPr>
              <w:spacing w:after="60"/>
            </w:pPr>
            <w:r>
              <w:rPr>
                <w:sz w:val="18"/>
                <w:szCs w:val="18"/>
              </w:rPr>
              <w:t>Task 1: why isn't there just one programming language?</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0" w14:textId="77777777" w:rsidR="00B54B48" w:rsidRDefault="00000000">
            <w:pPr>
              <w:spacing w:after="60"/>
            </w:pPr>
            <w:r>
              <w:rPr>
                <w:sz w:val="18"/>
                <w:szCs w:val="18"/>
              </w:rPr>
              <w:t>Sets the independent research task (slide 12), learners have met several languages including Python, now explore others, what do they do, and answer the questions in the OneNote workbook.</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1" w14:textId="77777777" w:rsidR="00B54B48" w:rsidRDefault="00000000">
            <w:pPr>
              <w:spacing w:after="60"/>
            </w:pPr>
            <w:r>
              <w:rPr>
                <w:sz w:val="18"/>
                <w:szCs w:val="18"/>
              </w:rPr>
              <w:t>Working independently, research one or more programming languages beyond Python and answer the OneNote questions.</w:t>
            </w:r>
          </w:p>
        </w:tc>
      </w:tr>
      <w:tr w:rsidR="00B54B48" w14:paraId="2188F647"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3" w14:textId="77777777" w:rsidR="00B54B48" w:rsidRDefault="00000000">
            <w:pPr>
              <w:spacing w:after="60"/>
            </w:pPr>
            <w:r>
              <w:rPr>
                <w:sz w:val="18"/>
                <w:szCs w:val="18"/>
              </w:rPr>
              <w:t>20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4" w14:textId="77777777" w:rsidR="00B54B48" w:rsidRDefault="00000000">
            <w:pPr>
              <w:spacing w:after="60"/>
            </w:pPr>
            <w:r>
              <w:rPr>
                <w:sz w:val="18"/>
                <w:szCs w:val="18"/>
              </w:rPr>
              <w:t>Task 2: define coding types</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5" w14:textId="77777777" w:rsidR="00B54B48" w:rsidRDefault="00000000">
            <w:pPr>
              <w:spacing w:after="60"/>
            </w:pPr>
            <w:r>
              <w:rPr>
                <w:sz w:val="18"/>
                <w:szCs w:val="18"/>
              </w:rPr>
              <w:t>Sets the independent task (slide 13), complete the OneNote workbook grid defining key coding types, using examples where possible, referring to screenshots from python.toolsforteaching.co.uk.</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6" w14:textId="77777777" w:rsidR="00B54B48" w:rsidRDefault="00000000">
            <w:pPr>
              <w:spacing w:after="60"/>
            </w:pPr>
            <w:r>
              <w:rPr>
                <w:sz w:val="18"/>
                <w:szCs w:val="18"/>
              </w:rPr>
              <w:t xml:space="preserve">Working independently, complete the coding </w:t>
            </w:r>
            <w:proofErr w:type="gramStart"/>
            <w:r>
              <w:rPr>
                <w:sz w:val="18"/>
                <w:szCs w:val="18"/>
              </w:rPr>
              <w:t>types</w:t>
            </w:r>
            <w:proofErr w:type="gramEnd"/>
            <w:r>
              <w:rPr>
                <w:sz w:val="18"/>
                <w:szCs w:val="18"/>
              </w:rPr>
              <w:t xml:space="preserve"> grid in OneNote, using examples from python.toolsforteaching.co.uk where helpful.</w:t>
            </w:r>
          </w:p>
        </w:tc>
      </w:tr>
      <w:tr w:rsidR="00B54B48" w14:paraId="2188F64C"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8" w14:textId="77777777" w:rsidR="00B54B4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9" w14:textId="77777777" w:rsidR="00B54B48" w:rsidRDefault="00000000">
            <w:pPr>
              <w:spacing w:after="60"/>
            </w:pPr>
            <w:r>
              <w:rPr>
                <w:sz w:val="18"/>
                <w:szCs w:val="18"/>
              </w:rPr>
              <w:t>Plenary and recap</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A" w14:textId="77777777" w:rsidR="00B54B48" w:rsidRDefault="00000000">
            <w:pPr>
              <w:spacing w:after="60"/>
            </w:pPr>
            <w:r>
              <w:rPr>
                <w:sz w:val="18"/>
                <w:szCs w:val="18"/>
              </w:rPr>
              <w:t>Cold-calls two or three learners to name one paradigm or coding type they have written down and give one word to describe it.</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4B" w14:textId="77777777" w:rsidR="00B54B48" w:rsidRDefault="00000000">
            <w:pPr>
              <w:spacing w:after="60"/>
            </w:pPr>
            <w:r>
              <w:rPr>
                <w:sz w:val="18"/>
                <w:szCs w:val="18"/>
              </w:rPr>
              <w:t>Listen to peer responses, consolidate understanding of the word paradigm.</w:t>
            </w:r>
          </w:p>
        </w:tc>
      </w:tr>
      <w:tr w:rsidR="00B54B48" w14:paraId="2188F651"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D" w14:textId="77777777" w:rsidR="00B54B4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E" w14:textId="77777777" w:rsidR="00B54B48" w:rsidRDefault="00000000">
            <w:pPr>
              <w:spacing w:after="60"/>
            </w:pPr>
            <w:r>
              <w:rPr>
                <w:sz w:val="18"/>
                <w:szCs w:val="18"/>
              </w:rPr>
              <w:t>Homework set</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4F" w14:textId="77777777" w:rsidR="00B54B48" w:rsidRDefault="00000000">
            <w:pPr>
              <w:spacing w:after="60"/>
            </w:pPr>
            <w:r>
              <w:rPr>
                <w:sz w:val="18"/>
                <w:szCs w:val="18"/>
              </w:rPr>
              <w:t xml:space="preserve">Sets the homework task, finish the coding </w:t>
            </w:r>
            <w:proofErr w:type="gramStart"/>
            <w:r>
              <w:rPr>
                <w:sz w:val="18"/>
                <w:szCs w:val="18"/>
              </w:rPr>
              <w:t>types</w:t>
            </w:r>
            <w:proofErr w:type="gramEnd"/>
            <w:r>
              <w:rPr>
                <w:sz w:val="18"/>
                <w:szCs w:val="18"/>
              </w:rPr>
              <w:t xml:space="preserve"> grid if not completed in class, and add one additional real-world example of your own for each coding type listed.</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50" w14:textId="77777777" w:rsidR="00B54B48" w:rsidRDefault="00000000">
            <w:pPr>
              <w:spacing w:after="60"/>
            </w:pPr>
            <w:r>
              <w:rPr>
                <w:sz w:val="18"/>
                <w:szCs w:val="18"/>
              </w:rPr>
              <w:t>Note down the homework task.</w:t>
            </w:r>
          </w:p>
        </w:tc>
      </w:tr>
    </w:tbl>
    <w:p w14:paraId="2188F652" w14:textId="77777777" w:rsidR="00B54B48" w:rsidRDefault="00B54B48">
      <w:pPr>
        <w:spacing w:after="240"/>
      </w:pPr>
    </w:p>
    <w:p w14:paraId="2188F653" w14:textId="77777777" w:rsidR="00B54B48" w:rsidRDefault="00000000">
      <w:pPr>
        <w:pBdr>
          <w:bottom w:val="single" w:sz="6" w:space="4" w:color="4B2E7E"/>
        </w:pBdr>
        <w:spacing w:before="300" w:after="140"/>
      </w:pPr>
      <w:r>
        <w:rPr>
          <w:b/>
          <w:bCs/>
          <w:color w:val="4B2E7E"/>
          <w:sz w:val="28"/>
          <w:szCs w:val="28"/>
        </w:rPr>
        <w:t>Differentiation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9"/>
        <w:gridCol w:w="3249"/>
        <w:gridCol w:w="3248"/>
      </w:tblGrid>
      <w:tr w:rsidR="00B54B48" w14:paraId="2188F657" w14:textId="77777777">
        <w:tblPrEx>
          <w:tblCellMar>
            <w:top w:w="0" w:type="dxa"/>
            <w:bottom w:w="0" w:type="dxa"/>
          </w:tblCellMar>
        </w:tblPrEx>
        <w:trPr>
          <w:tblHeader/>
        </w:trPr>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54" w14:textId="77777777" w:rsidR="00B54B48" w:rsidRDefault="00000000">
            <w:r>
              <w:rPr>
                <w:b/>
                <w:bCs/>
                <w:color w:val="FFFFFF"/>
                <w:sz w:val="18"/>
                <w:szCs w:val="18"/>
              </w:rPr>
              <w:lastRenderedPageBreak/>
              <w:t>Support</w:t>
            </w:r>
          </w:p>
        </w:tc>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55" w14:textId="77777777" w:rsidR="00B54B48" w:rsidRDefault="00000000">
            <w:r>
              <w:rPr>
                <w:b/>
                <w:bCs/>
                <w:color w:val="FFFFFF"/>
                <w:sz w:val="18"/>
                <w:szCs w:val="18"/>
              </w:rPr>
              <w:t>Core</w:t>
            </w:r>
          </w:p>
        </w:tc>
        <w:tc>
          <w:tcPr>
            <w:tcW w:w="32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56" w14:textId="77777777" w:rsidR="00B54B48" w:rsidRDefault="00000000">
            <w:r>
              <w:rPr>
                <w:b/>
                <w:bCs/>
                <w:color w:val="FFFFFF"/>
                <w:sz w:val="18"/>
                <w:szCs w:val="18"/>
              </w:rPr>
              <w:t>Stretch</w:t>
            </w:r>
          </w:p>
        </w:tc>
      </w:tr>
      <w:tr w:rsidR="00B54B48" w14:paraId="2188F65F" w14:textId="77777777">
        <w:tblPrEx>
          <w:tblCellMar>
            <w:top w:w="0" w:type="dxa"/>
            <w:bottom w:w="0" w:type="dxa"/>
          </w:tblCellMar>
        </w:tblPrEx>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58" w14:textId="77777777" w:rsidR="00B54B48" w:rsidRDefault="00000000">
            <w:pPr>
              <w:spacing w:after="60"/>
            </w:pPr>
            <w:r>
              <w:rPr>
                <w:sz w:val="18"/>
                <w:szCs w:val="18"/>
              </w:rPr>
              <w:t xml:space="preserve">Provide a partially completed coding </w:t>
            </w:r>
            <w:proofErr w:type="gramStart"/>
            <w:r>
              <w:rPr>
                <w:sz w:val="18"/>
                <w:szCs w:val="18"/>
              </w:rPr>
              <w:t>types</w:t>
            </w:r>
            <w:proofErr w:type="gramEnd"/>
            <w:r>
              <w:rPr>
                <w:sz w:val="18"/>
                <w:szCs w:val="18"/>
              </w:rPr>
              <w:t xml:space="preserve"> grid, with one example row filled in as a model, for Task 2.</w:t>
            </w:r>
          </w:p>
          <w:p w14:paraId="2188F659" w14:textId="77777777" w:rsidR="00B54B48" w:rsidRDefault="00000000">
            <w:pPr>
              <w:spacing w:after="60"/>
            </w:pPr>
            <w:r>
              <w:rPr>
                <w:sz w:val="18"/>
                <w:szCs w:val="18"/>
              </w:rPr>
              <w:t>Pair with a confident peer for the yes/no starter activity and the video discussion.</w:t>
            </w:r>
          </w:p>
          <w:p w14:paraId="2188F65A" w14:textId="77777777" w:rsidR="00B54B48" w:rsidRDefault="00000000">
            <w:pPr>
              <w:spacing w:after="60"/>
            </w:pPr>
            <w:r>
              <w:rPr>
                <w:sz w:val="18"/>
                <w:szCs w:val="18"/>
              </w:rPr>
              <w:t>Provide sentence starters for the reflection on code stopping working.</w:t>
            </w:r>
          </w:p>
        </w:tc>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5B" w14:textId="77777777" w:rsidR="00B54B48" w:rsidRDefault="00000000">
            <w:pPr>
              <w:spacing w:after="60"/>
            </w:pPr>
            <w:r>
              <w:rPr>
                <w:sz w:val="18"/>
                <w:szCs w:val="18"/>
              </w:rPr>
              <w:t>Complete both independent tasks as set.</w:t>
            </w:r>
          </w:p>
          <w:p w14:paraId="2188F65C" w14:textId="77777777" w:rsidR="00B54B48" w:rsidRDefault="00000000">
            <w:pPr>
              <w:spacing w:after="60"/>
            </w:pPr>
            <w:r>
              <w:rPr>
                <w:sz w:val="18"/>
                <w:szCs w:val="18"/>
              </w:rPr>
              <w:t>Note down the definition of paradigm and at least three coding type names with a brief description of each.</w:t>
            </w:r>
          </w:p>
        </w:tc>
        <w:tc>
          <w:tcPr>
            <w:tcW w:w="32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5D" w14:textId="77777777" w:rsidR="00B54B48" w:rsidRDefault="00000000">
            <w:pPr>
              <w:spacing w:after="60"/>
            </w:pPr>
            <w:r>
              <w:rPr>
                <w:sz w:val="18"/>
                <w:szCs w:val="18"/>
              </w:rPr>
              <w:t xml:space="preserve">Ask stretch learners to identify, during Task 1, one problem where their researched language would not be a good </w:t>
            </w:r>
            <w:proofErr w:type="gramStart"/>
            <w:r>
              <w:rPr>
                <w:sz w:val="18"/>
                <w:szCs w:val="18"/>
              </w:rPr>
              <w:t>fit, and</w:t>
            </w:r>
            <w:proofErr w:type="gramEnd"/>
            <w:r>
              <w:rPr>
                <w:sz w:val="18"/>
                <w:szCs w:val="18"/>
              </w:rPr>
              <w:t xml:space="preserve"> explain why.</w:t>
            </w:r>
          </w:p>
          <w:p w14:paraId="2188F65E" w14:textId="77777777" w:rsidR="00B54B48" w:rsidRDefault="00000000">
            <w:pPr>
              <w:spacing w:after="60"/>
            </w:pPr>
            <w:r>
              <w:rPr>
                <w:sz w:val="18"/>
                <w:szCs w:val="18"/>
              </w:rPr>
              <w:t>Encourage early finishers to compare two coding types they have defined and note one similarity and one difference.</w:t>
            </w:r>
          </w:p>
        </w:tc>
      </w:tr>
    </w:tbl>
    <w:p w14:paraId="2188F660" w14:textId="77777777" w:rsidR="00B54B48" w:rsidRDefault="00B54B48">
      <w:pPr>
        <w:spacing w:after="240"/>
      </w:pPr>
    </w:p>
    <w:p w14:paraId="2188F661" w14:textId="77777777" w:rsidR="00B54B48" w:rsidRDefault="00000000">
      <w:pPr>
        <w:pBdr>
          <w:bottom w:val="single" w:sz="6" w:space="4" w:color="4B2E7E"/>
        </w:pBdr>
        <w:spacing w:before="300" w:after="140"/>
      </w:pPr>
      <w:r>
        <w:rPr>
          <w:b/>
          <w:bCs/>
          <w:color w:val="4B2E7E"/>
          <w:sz w:val="28"/>
          <w:szCs w:val="28"/>
        </w:rPr>
        <w:t>Assessment for Learning</w:t>
      </w:r>
    </w:p>
    <w:p w14:paraId="2188F662" w14:textId="77777777" w:rsidR="00B54B48" w:rsidRDefault="00000000">
      <w:pPr>
        <w:pStyle w:val="ListParagraph"/>
        <w:numPr>
          <w:ilvl w:val="0"/>
          <w:numId w:val="2"/>
        </w:numPr>
        <w:spacing w:after="100"/>
      </w:pPr>
      <w:r>
        <w:t>Yes/no starter activity gives an immediate, low-stakes check of whether learners already associate code with everyday systems.</w:t>
      </w:r>
    </w:p>
    <w:p w14:paraId="2188F663" w14:textId="77777777" w:rsidR="00B54B48" w:rsidRDefault="00000000">
      <w:pPr>
        <w:pStyle w:val="ListParagraph"/>
        <w:numPr>
          <w:ilvl w:val="0"/>
          <w:numId w:val="2"/>
        </w:numPr>
        <w:spacing w:after="100"/>
      </w:pPr>
      <w:r>
        <w:t>Verbal responses to the reflection question, what would happen if code stopped working, reveal whether learners understand code as instructions rather than intelligence.</w:t>
      </w:r>
    </w:p>
    <w:p w14:paraId="2188F664" w14:textId="77777777" w:rsidR="00B54B48" w:rsidRDefault="00000000">
      <w:pPr>
        <w:pStyle w:val="ListParagraph"/>
        <w:numPr>
          <w:ilvl w:val="0"/>
          <w:numId w:val="2"/>
        </w:numPr>
        <w:spacing w:after="100"/>
      </w:pPr>
      <w:r>
        <w:t>Circulate during Task 1 and Task 2, checking that language and coding type research is accurate before it is written into OneNote as reference material for later lessons.</w:t>
      </w:r>
    </w:p>
    <w:p w14:paraId="2188F665" w14:textId="77777777" w:rsidR="00B54B48" w:rsidRDefault="00000000">
      <w:pPr>
        <w:pStyle w:val="ListParagraph"/>
        <w:numPr>
          <w:ilvl w:val="0"/>
          <w:numId w:val="2"/>
        </w:numPr>
        <w:spacing w:after="100"/>
      </w:pPr>
      <w:r>
        <w:t>Plenary cold-calling is the main end-of-lesson checkpoint on whether the term paradigm has landed as a way of working.</w:t>
      </w:r>
    </w:p>
    <w:p w14:paraId="2188F666" w14:textId="77777777" w:rsidR="00B54B48" w:rsidRDefault="00B54B48">
      <w:pPr>
        <w:spacing w:after="240"/>
      </w:pPr>
    </w:p>
    <w:p w14:paraId="2188F667" w14:textId="77777777" w:rsidR="00B54B48" w:rsidRDefault="00000000">
      <w:pPr>
        <w:pBdr>
          <w:bottom w:val="single" w:sz="6" w:space="4" w:color="4B2E7E"/>
        </w:pBdr>
        <w:spacing w:before="300" w:after="140"/>
      </w:pPr>
      <w:r>
        <w:rPr>
          <w:b/>
          <w:bCs/>
          <w:color w:val="4B2E7E"/>
          <w:sz w:val="28"/>
          <w:szCs w:val="28"/>
        </w:rPr>
        <w:t>Common Misconceptions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98"/>
        <w:gridCol w:w="5848"/>
      </w:tblGrid>
      <w:tr w:rsidR="00B54B48" w14:paraId="2188F66A" w14:textId="77777777">
        <w:tblPrEx>
          <w:tblCellMar>
            <w:top w:w="0" w:type="dxa"/>
            <w:bottom w:w="0" w:type="dxa"/>
          </w:tblCellMar>
        </w:tblPrEx>
        <w:trPr>
          <w:tblHeader/>
        </w:trPr>
        <w:tc>
          <w:tcPr>
            <w:tcW w:w="389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68" w14:textId="77777777" w:rsidR="00B54B48" w:rsidRDefault="00000000">
            <w:r>
              <w:rPr>
                <w:b/>
                <w:bCs/>
                <w:color w:val="FFFFFF"/>
                <w:sz w:val="18"/>
                <w:szCs w:val="18"/>
              </w:rPr>
              <w:t>Misconception</w:t>
            </w:r>
          </w:p>
        </w:tc>
        <w:tc>
          <w:tcPr>
            <w:tcW w:w="58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69" w14:textId="77777777" w:rsidR="00B54B48" w:rsidRDefault="00000000">
            <w:r>
              <w:rPr>
                <w:b/>
                <w:bCs/>
                <w:color w:val="FFFFFF"/>
                <w:sz w:val="18"/>
                <w:szCs w:val="18"/>
              </w:rPr>
              <w:t>How to address it</w:t>
            </w:r>
          </w:p>
        </w:tc>
      </w:tr>
      <w:tr w:rsidR="00B54B48" w14:paraId="2188F66D"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6B" w14:textId="77777777" w:rsidR="00B54B48" w:rsidRDefault="00000000">
            <w:pPr>
              <w:spacing w:after="60"/>
            </w:pPr>
            <w:r>
              <w:rPr>
                <w:sz w:val="18"/>
                <w:szCs w:val="18"/>
              </w:rPr>
              <w:t>Learners think code is a form of intelligence or that it can think for itself.</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6C" w14:textId="77777777" w:rsidR="00B54B48" w:rsidRDefault="00000000">
            <w:pPr>
              <w:spacing w:after="60"/>
            </w:pPr>
            <w:r>
              <w:rPr>
                <w:sz w:val="18"/>
                <w:szCs w:val="18"/>
              </w:rPr>
              <w:t>Return to the key statement, code is a set of instructions, not intelligence. Use the yes/no starter examples to show that each item simply follows instructions written by a person.</w:t>
            </w:r>
          </w:p>
        </w:tc>
      </w:tr>
      <w:tr w:rsidR="00B54B48" w14:paraId="2188F670"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6E" w14:textId="77777777" w:rsidR="00B54B48" w:rsidRDefault="00000000">
            <w:pPr>
              <w:spacing w:after="60"/>
            </w:pPr>
            <w:r>
              <w:rPr>
                <w:sz w:val="18"/>
                <w:szCs w:val="18"/>
              </w:rPr>
              <w:t>Learners think paradigm is just a fancy word for programming language.</w:t>
            </w:r>
          </w:p>
        </w:tc>
        <w:tc>
          <w:tcPr>
            <w:tcW w:w="584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6F" w14:textId="77777777" w:rsidR="00B54B48" w:rsidRDefault="00000000">
            <w:pPr>
              <w:spacing w:after="60"/>
            </w:pPr>
            <w:r>
              <w:rPr>
                <w:sz w:val="18"/>
                <w:szCs w:val="18"/>
              </w:rPr>
              <w:t>Clarify that a language (such as Python) is a tool, while a paradigm (such as procedural or object-oriented) is an approach. One language can often support more than one paradigm.</w:t>
            </w:r>
          </w:p>
        </w:tc>
      </w:tr>
      <w:tr w:rsidR="00B54B48" w14:paraId="2188F673"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71" w14:textId="77777777" w:rsidR="00B54B48" w:rsidRDefault="00000000">
            <w:pPr>
              <w:spacing w:after="60"/>
            </w:pPr>
            <w:r>
              <w:rPr>
                <w:sz w:val="18"/>
                <w:szCs w:val="18"/>
              </w:rPr>
              <w:t>Learners assume all coding approaches are interchangeable and equally suitable for any task.</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72" w14:textId="77777777" w:rsidR="00B54B48" w:rsidRDefault="00000000">
            <w:pPr>
              <w:spacing w:after="60"/>
            </w:pPr>
            <w:r>
              <w:rPr>
                <w:sz w:val="18"/>
                <w:szCs w:val="18"/>
              </w:rPr>
              <w:t>Reinforce the second learning objective directly, not every approach is appropriate to any given problem, this idea will be developed further in later Unit 03 lessons.</w:t>
            </w:r>
          </w:p>
        </w:tc>
      </w:tr>
    </w:tbl>
    <w:p w14:paraId="2188F674" w14:textId="77777777" w:rsidR="00B54B48" w:rsidRDefault="00B54B48">
      <w:pPr>
        <w:spacing w:after="240"/>
      </w:pPr>
    </w:p>
    <w:p w14:paraId="2188F675" w14:textId="77777777" w:rsidR="00B54B48" w:rsidRDefault="00000000">
      <w:pPr>
        <w:pBdr>
          <w:bottom w:val="single" w:sz="6" w:space="4" w:color="4B2E7E"/>
        </w:pBdr>
        <w:spacing w:before="300" w:after="140"/>
      </w:pPr>
      <w:r>
        <w:rPr>
          <w:b/>
          <w:bCs/>
          <w:color w:val="4B2E7E"/>
          <w:sz w:val="28"/>
          <w:szCs w:val="28"/>
        </w:rPr>
        <w:t>Homework</w:t>
      </w:r>
    </w:p>
    <w:p w14:paraId="2188F676" w14:textId="77777777" w:rsidR="00B54B48" w:rsidRDefault="00000000">
      <w:pPr>
        <w:spacing w:after="120"/>
      </w:pPr>
      <w:r>
        <w:t xml:space="preserve">Finish the coding </w:t>
      </w:r>
      <w:proofErr w:type="gramStart"/>
      <w:r>
        <w:t>types</w:t>
      </w:r>
      <w:proofErr w:type="gramEnd"/>
      <w:r>
        <w:t xml:space="preserve"> grid in OneNote if not completed in class. For each coding type listed, add one additional real-world example of your own, different from any example used in the lesson.</w:t>
      </w:r>
    </w:p>
    <w:p w14:paraId="2188F677" w14:textId="77777777" w:rsidR="00B54B48" w:rsidRDefault="00B54B48">
      <w:pPr>
        <w:spacing w:after="300"/>
      </w:pPr>
    </w:p>
    <w:p w14:paraId="2188F678" w14:textId="77777777" w:rsidR="00B54B48" w:rsidRDefault="00000000">
      <w: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7A"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1F6F6B"/>
            <w:tcMar>
              <w:top w:w="160" w:type="dxa"/>
              <w:left w:w="200" w:type="dxa"/>
              <w:bottom w:w="160" w:type="dxa"/>
              <w:right w:w="200" w:type="dxa"/>
            </w:tcMar>
          </w:tcPr>
          <w:p w14:paraId="2188F679" w14:textId="77777777" w:rsidR="00B54B48" w:rsidRDefault="00000000">
            <w:r>
              <w:rPr>
                <w:b/>
                <w:bCs/>
                <w:color w:val="FFFFFF"/>
                <w:sz w:val="24"/>
                <w:szCs w:val="24"/>
              </w:rPr>
              <w:lastRenderedPageBreak/>
              <w:t>STUDENT SECTION — CUT &amp; PASTE INTO ONENOTE</w:t>
            </w:r>
          </w:p>
        </w:tc>
      </w:tr>
    </w:tbl>
    <w:p w14:paraId="2188F67B" w14:textId="77777777" w:rsidR="00B54B48" w:rsidRDefault="00B54B48">
      <w:pPr>
        <w:spacing w:after="120"/>
      </w:pPr>
    </w:p>
    <w:p w14:paraId="2188F67C" w14:textId="77777777" w:rsidR="00B54B48" w:rsidRDefault="00000000">
      <w:pPr>
        <w:spacing w:after="200"/>
      </w:pPr>
      <w:r>
        <w:rPr>
          <w:b/>
          <w:bCs/>
          <w:color w:val="4B2E7E"/>
          <w:sz w:val="24"/>
          <w:szCs w:val="24"/>
        </w:rPr>
        <w:t>Unit 03 | Lesson 01: Coding Paradigms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7F"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FE7F7"/>
            <w:tcMar>
              <w:top w:w="160" w:type="dxa"/>
              <w:left w:w="200" w:type="dxa"/>
              <w:bottom w:w="160" w:type="dxa"/>
              <w:right w:w="200" w:type="dxa"/>
            </w:tcMar>
          </w:tcPr>
          <w:p w14:paraId="2188F67D" w14:textId="77777777" w:rsidR="00B54B48" w:rsidRDefault="00000000">
            <w:pPr>
              <w:spacing w:after="100"/>
            </w:pPr>
            <w:proofErr w:type="gramStart"/>
            <w:r>
              <w:rPr>
                <w:b/>
                <w:bCs/>
                <w:color w:val="4B2E7E"/>
              </w:rPr>
              <w:t>ℹ️  How</w:t>
            </w:r>
            <w:proofErr w:type="gramEnd"/>
            <w:r>
              <w:rPr>
                <w:b/>
                <w:bCs/>
                <w:color w:val="4B2E7E"/>
              </w:rPr>
              <w:t xml:space="preserve"> to use this page</w:t>
            </w:r>
          </w:p>
          <w:p w14:paraId="2188F67E" w14:textId="77777777" w:rsidR="00B54B48" w:rsidRDefault="00000000">
            <w:pPr>
              <w:spacing w:after="120"/>
            </w:pPr>
            <w:r>
              <w:t>This is your notes, classwork and revision resource in one place. Complete the tasks during the lesson as directed. Use the space under each box for your own answers. Return to the key terms and revision checklist when revising for assessments.</w:t>
            </w:r>
          </w:p>
        </w:tc>
      </w:tr>
    </w:tbl>
    <w:p w14:paraId="2188F680" w14:textId="77777777" w:rsidR="00B54B48" w:rsidRDefault="00B54B48">
      <w:pPr>
        <w:spacing w:after="200"/>
      </w:pPr>
    </w:p>
    <w:p w14:paraId="2188F681" w14:textId="77777777" w:rsidR="00B54B48" w:rsidRDefault="00000000">
      <w:pPr>
        <w:spacing w:after="120"/>
      </w:pPr>
      <w:r>
        <w:rPr>
          <w:b/>
          <w:bCs/>
        </w:rPr>
        <w:t>What will I be able to do by the end of this lesson?</w:t>
      </w:r>
    </w:p>
    <w:p w14:paraId="2188F682" w14:textId="77777777" w:rsidR="00B54B48" w:rsidRDefault="00000000">
      <w:pPr>
        <w:spacing w:after="100"/>
      </w:pPr>
      <w:proofErr w:type="gramStart"/>
      <w:r>
        <w:rPr>
          <w:b/>
          <w:bCs/>
        </w:rPr>
        <w:t xml:space="preserve">☐  </w:t>
      </w:r>
      <w:r>
        <w:t>Recognise</w:t>
      </w:r>
      <w:proofErr w:type="gramEnd"/>
      <w:r>
        <w:t xml:space="preserve"> that code follows a set of instructions, not intelligence.</w:t>
      </w:r>
    </w:p>
    <w:p w14:paraId="2188F683" w14:textId="77777777" w:rsidR="00B54B48" w:rsidRDefault="00000000">
      <w:pPr>
        <w:spacing w:after="100"/>
      </w:pPr>
      <w:proofErr w:type="gramStart"/>
      <w:r>
        <w:rPr>
          <w:b/>
          <w:bCs/>
        </w:rPr>
        <w:t xml:space="preserve">☐  </w:t>
      </w:r>
      <w:r>
        <w:t>Define</w:t>
      </w:r>
      <w:proofErr w:type="gramEnd"/>
      <w:r>
        <w:t xml:space="preserve"> what is meant by a paradigm.</w:t>
      </w:r>
    </w:p>
    <w:p w14:paraId="2188F684" w14:textId="77777777" w:rsidR="00B54B48" w:rsidRDefault="00000000">
      <w:pPr>
        <w:spacing w:after="100"/>
      </w:pPr>
      <w:proofErr w:type="gramStart"/>
      <w:r>
        <w:rPr>
          <w:b/>
          <w:bCs/>
        </w:rPr>
        <w:t xml:space="preserve">☐  </w:t>
      </w:r>
      <w:r>
        <w:t>Name</w:t>
      </w:r>
      <w:proofErr w:type="gramEnd"/>
      <w:r>
        <w:t xml:space="preserve"> more than one approach to coding.</w:t>
      </w:r>
    </w:p>
    <w:p w14:paraId="2188F685" w14:textId="77777777" w:rsidR="00B54B48" w:rsidRDefault="00000000">
      <w:pPr>
        <w:spacing w:after="100"/>
      </w:pPr>
      <w:proofErr w:type="gramStart"/>
      <w:r>
        <w:rPr>
          <w:b/>
          <w:bCs/>
        </w:rPr>
        <w:t xml:space="preserve">☐  </w:t>
      </w:r>
      <w:r>
        <w:t>Understand</w:t>
      </w:r>
      <w:proofErr w:type="gramEnd"/>
      <w:r>
        <w:t xml:space="preserve"> that not every approach suits every problem.</w:t>
      </w:r>
    </w:p>
    <w:p w14:paraId="2188F686" w14:textId="77777777" w:rsidR="00B54B48" w:rsidRDefault="00000000">
      <w:pPr>
        <w:spacing w:after="100"/>
      </w:pPr>
      <w:proofErr w:type="gramStart"/>
      <w:r>
        <w:rPr>
          <w:b/>
          <w:bCs/>
        </w:rPr>
        <w:t xml:space="preserve">☐  </w:t>
      </w:r>
      <w:r>
        <w:t>Produce</w:t>
      </w:r>
      <w:proofErr w:type="gramEnd"/>
      <w:r>
        <w:t xml:space="preserve"> portfolio evidence for Unit 03.</w:t>
      </w:r>
    </w:p>
    <w:p w14:paraId="2188F687" w14:textId="77777777" w:rsidR="00B54B48" w:rsidRDefault="00B54B48">
      <w:pPr>
        <w:spacing w:after="200"/>
      </w:pPr>
    </w:p>
    <w:p w14:paraId="2188F688" w14:textId="77777777" w:rsidR="00B54B48" w:rsidRDefault="00000000">
      <w:pPr>
        <w:spacing w:after="80"/>
      </w:pPr>
      <w:r>
        <w:rPr>
          <w:b/>
          <w:bCs/>
        </w:rPr>
        <w:t>Recall Quiz</w:t>
      </w:r>
    </w:p>
    <w:p w14:paraId="2188F689" w14:textId="77777777" w:rsidR="00B54B48" w:rsidRDefault="00000000">
      <w:pPr>
        <w:spacing w:after="120"/>
      </w:pPr>
      <w:r>
        <w:t>Visit: retrieval.toolsforteaching.co.uk</w:t>
      </w:r>
    </w:p>
    <w:p w14:paraId="2188F68A" w14:textId="0E5C2E26" w:rsidR="00B54B48" w:rsidRDefault="00000000">
      <w:pPr>
        <w:spacing w:after="120"/>
      </w:pPr>
      <w:r>
        <w:t xml:space="preserve">Code: </w:t>
      </w:r>
      <w:r w:rsidR="000D3AF1" w:rsidRPr="000D3AF1">
        <w:rPr>
          <w:b/>
          <w:bCs/>
          <w:color w:val="EE0000"/>
        </w:rPr>
        <w:t>9nnf9t</w:t>
      </w:r>
    </w:p>
    <w:p w14:paraId="2188F68B" w14:textId="77777777" w:rsidR="00B54B48" w:rsidRDefault="00B54B48">
      <w:pPr>
        <w:spacing w:after="200"/>
      </w:pPr>
    </w:p>
    <w:p w14:paraId="2188F68C" w14:textId="77777777" w:rsidR="00B54B48" w:rsidRDefault="00000000">
      <w:pPr>
        <w:spacing w:before="160" w:after="100"/>
      </w:pPr>
      <w:r>
        <w:rPr>
          <w:b/>
          <w:bCs/>
        </w:rPr>
        <w:t>Starter — What Does Code Control?</w:t>
      </w:r>
    </w:p>
    <w:p w14:paraId="2188F68D" w14:textId="77777777" w:rsidR="00B54B48" w:rsidRDefault="00000000">
      <w:pPr>
        <w:spacing w:after="120"/>
      </w:pPr>
      <w:r>
        <w:t>For each item your teacher shows you, decide whether code is involved. Note your answer and a brief reason.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4"/>
        <w:gridCol w:w="2144"/>
        <w:gridCol w:w="4678"/>
      </w:tblGrid>
      <w:tr w:rsidR="00B54B48" w14:paraId="2188F691" w14:textId="77777777">
        <w:tblPrEx>
          <w:tblCellMar>
            <w:top w:w="0" w:type="dxa"/>
            <w:bottom w:w="0" w:type="dxa"/>
          </w:tblCellMar>
        </w:tblPrEx>
        <w:trPr>
          <w:tblHeader/>
        </w:trPr>
        <w:tc>
          <w:tcPr>
            <w:tcW w:w="2924"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8E" w14:textId="77777777" w:rsidR="00B54B48" w:rsidRDefault="00000000">
            <w:r>
              <w:rPr>
                <w:b/>
                <w:bCs/>
                <w:color w:val="FFFFFF"/>
                <w:sz w:val="18"/>
                <w:szCs w:val="18"/>
              </w:rPr>
              <w:t>Item</w:t>
            </w:r>
          </w:p>
        </w:tc>
        <w:tc>
          <w:tcPr>
            <w:tcW w:w="2144"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8F" w14:textId="77777777" w:rsidR="00B54B48" w:rsidRDefault="00000000">
            <w:r>
              <w:rPr>
                <w:b/>
                <w:bCs/>
                <w:color w:val="FFFFFF"/>
                <w:sz w:val="18"/>
                <w:szCs w:val="18"/>
              </w:rPr>
              <w:t>Is code involved? (Yes/No)</w:t>
            </w:r>
          </w:p>
        </w:tc>
        <w:tc>
          <w:tcPr>
            <w:tcW w:w="467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90" w14:textId="77777777" w:rsidR="00B54B48" w:rsidRDefault="00000000">
            <w:r>
              <w:rPr>
                <w:b/>
                <w:bCs/>
                <w:color w:val="FFFFFF"/>
                <w:sz w:val="18"/>
                <w:szCs w:val="18"/>
              </w:rPr>
              <w:t>Why?</w:t>
            </w:r>
          </w:p>
        </w:tc>
      </w:tr>
      <w:tr w:rsidR="00B54B48" w14:paraId="2188F695" w14:textId="77777777">
        <w:tblPrEx>
          <w:tblCellMar>
            <w:top w:w="0" w:type="dxa"/>
            <w:bottom w:w="0" w:type="dxa"/>
          </w:tblCellMar>
        </w:tblPrEx>
        <w:tc>
          <w:tcPr>
            <w:tcW w:w="292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2" w14:textId="77777777" w:rsidR="00B54B48" w:rsidRDefault="00B54B48">
            <w:pPr>
              <w:spacing w:after="60"/>
            </w:pPr>
          </w:p>
        </w:tc>
        <w:tc>
          <w:tcPr>
            <w:tcW w:w="21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3" w14:textId="77777777" w:rsidR="00B54B48" w:rsidRDefault="00B54B48">
            <w:pPr>
              <w:spacing w:after="60"/>
            </w:pPr>
          </w:p>
        </w:tc>
        <w:tc>
          <w:tcPr>
            <w:tcW w:w="467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4" w14:textId="77777777" w:rsidR="00B54B48" w:rsidRDefault="00B54B48">
            <w:pPr>
              <w:spacing w:after="60"/>
            </w:pPr>
          </w:p>
        </w:tc>
      </w:tr>
      <w:tr w:rsidR="00B54B48" w14:paraId="2188F699" w14:textId="77777777">
        <w:tblPrEx>
          <w:tblCellMar>
            <w:top w:w="0" w:type="dxa"/>
            <w:bottom w:w="0" w:type="dxa"/>
          </w:tblCellMar>
        </w:tblPrEx>
        <w:tc>
          <w:tcPr>
            <w:tcW w:w="292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96" w14:textId="77777777" w:rsidR="00B54B48" w:rsidRDefault="00B54B48">
            <w:pPr>
              <w:spacing w:after="60"/>
            </w:pPr>
          </w:p>
        </w:tc>
        <w:tc>
          <w:tcPr>
            <w:tcW w:w="21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97" w14:textId="77777777" w:rsidR="00B54B48" w:rsidRDefault="00B54B48">
            <w:pPr>
              <w:spacing w:after="60"/>
            </w:pPr>
          </w:p>
        </w:tc>
        <w:tc>
          <w:tcPr>
            <w:tcW w:w="467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98" w14:textId="77777777" w:rsidR="00B54B48" w:rsidRDefault="00B54B48">
            <w:pPr>
              <w:spacing w:after="60"/>
            </w:pPr>
          </w:p>
        </w:tc>
      </w:tr>
      <w:tr w:rsidR="00B54B48" w14:paraId="2188F69D" w14:textId="77777777">
        <w:tblPrEx>
          <w:tblCellMar>
            <w:top w:w="0" w:type="dxa"/>
            <w:bottom w:w="0" w:type="dxa"/>
          </w:tblCellMar>
        </w:tblPrEx>
        <w:tc>
          <w:tcPr>
            <w:tcW w:w="292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A" w14:textId="77777777" w:rsidR="00B54B48" w:rsidRDefault="00B54B48">
            <w:pPr>
              <w:spacing w:after="60"/>
            </w:pPr>
          </w:p>
        </w:tc>
        <w:tc>
          <w:tcPr>
            <w:tcW w:w="21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B" w14:textId="77777777" w:rsidR="00B54B48" w:rsidRDefault="00B54B48">
            <w:pPr>
              <w:spacing w:after="60"/>
            </w:pPr>
          </w:p>
        </w:tc>
        <w:tc>
          <w:tcPr>
            <w:tcW w:w="467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9C" w14:textId="77777777" w:rsidR="00B54B48" w:rsidRDefault="00B54B48">
            <w:pPr>
              <w:spacing w:after="60"/>
            </w:pPr>
          </w:p>
        </w:tc>
      </w:tr>
      <w:tr w:rsidR="00B54B48" w14:paraId="2188F6A1" w14:textId="77777777">
        <w:tblPrEx>
          <w:tblCellMar>
            <w:top w:w="0" w:type="dxa"/>
            <w:bottom w:w="0" w:type="dxa"/>
          </w:tblCellMar>
        </w:tblPrEx>
        <w:tc>
          <w:tcPr>
            <w:tcW w:w="292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9E" w14:textId="77777777" w:rsidR="00B54B48" w:rsidRDefault="00B54B48">
            <w:pPr>
              <w:spacing w:after="60"/>
            </w:pPr>
          </w:p>
        </w:tc>
        <w:tc>
          <w:tcPr>
            <w:tcW w:w="2144"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9F" w14:textId="77777777" w:rsidR="00B54B48" w:rsidRDefault="00B54B48">
            <w:pPr>
              <w:spacing w:after="60"/>
            </w:pPr>
          </w:p>
        </w:tc>
        <w:tc>
          <w:tcPr>
            <w:tcW w:w="467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A0" w14:textId="77777777" w:rsidR="00B54B48" w:rsidRDefault="00B54B48">
            <w:pPr>
              <w:spacing w:after="60"/>
            </w:pPr>
          </w:p>
        </w:tc>
      </w:tr>
      <w:tr w:rsidR="00B54B48" w14:paraId="2188F6A5" w14:textId="77777777">
        <w:tblPrEx>
          <w:tblCellMar>
            <w:top w:w="0" w:type="dxa"/>
            <w:bottom w:w="0" w:type="dxa"/>
          </w:tblCellMar>
        </w:tblPrEx>
        <w:tc>
          <w:tcPr>
            <w:tcW w:w="292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A2" w14:textId="77777777" w:rsidR="00B54B48" w:rsidRDefault="00B54B48">
            <w:pPr>
              <w:spacing w:after="60"/>
            </w:pPr>
          </w:p>
        </w:tc>
        <w:tc>
          <w:tcPr>
            <w:tcW w:w="2144"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A3" w14:textId="77777777" w:rsidR="00B54B48" w:rsidRDefault="00B54B48">
            <w:pPr>
              <w:spacing w:after="60"/>
            </w:pPr>
          </w:p>
        </w:tc>
        <w:tc>
          <w:tcPr>
            <w:tcW w:w="467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A4" w14:textId="77777777" w:rsidR="00B54B48" w:rsidRDefault="00B54B48">
            <w:pPr>
              <w:spacing w:after="60"/>
            </w:pPr>
          </w:p>
        </w:tc>
      </w:tr>
    </w:tbl>
    <w:p w14:paraId="2188F6A6" w14:textId="77777777" w:rsidR="00B54B48" w:rsidRDefault="00B54B48">
      <w:pPr>
        <w:spacing w:after="2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A9"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2188F6A7" w14:textId="77777777" w:rsidR="00B54B48" w:rsidRDefault="00000000">
            <w:pPr>
              <w:spacing w:after="100"/>
            </w:pPr>
            <w:proofErr w:type="gramStart"/>
            <w:r>
              <w:rPr>
                <w:b/>
                <w:bCs/>
                <w:color w:val="8A5A00"/>
              </w:rPr>
              <w:t>❓  Reflect</w:t>
            </w:r>
            <w:proofErr w:type="gramEnd"/>
          </w:p>
          <w:p w14:paraId="2188F6A8" w14:textId="77777777" w:rsidR="00B54B48" w:rsidRDefault="00000000">
            <w:pPr>
              <w:spacing w:after="120"/>
            </w:pPr>
            <w:r>
              <w:t>What would happen if code suddenly stopped working? Think about the items above, and any others you can think of.</w:t>
            </w:r>
          </w:p>
        </w:tc>
      </w:tr>
    </w:tbl>
    <w:p w14:paraId="2188F6AA" w14:textId="77777777" w:rsidR="00B54B48" w:rsidRDefault="00000000">
      <w:pPr>
        <w:spacing w:after="120"/>
      </w:pPr>
      <w:r>
        <w:t>My thoughts:</w:t>
      </w:r>
    </w:p>
    <w:p w14:paraId="2188F6AB" w14:textId="77777777" w:rsidR="00B54B48" w:rsidRDefault="00B54B48">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AE"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2188F6AC" w14:textId="77777777" w:rsidR="00B54B48" w:rsidRDefault="00000000">
            <w:pPr>
              <w:spacing w:after="100"/>
            </w:pPr>
            <w:proofErr w:type="gramStart"/>
            <w:r>
              <w:rPr>
                <w:b/>
                <w:bCs/>
                <w:color w:val="1F6F6B"/>
              </w:rPr>
              <w:lastRenderedPageBreak/>
              <w:t>📌  Remember</w:t>
            </w:r>
            <w:proofErr w:type="gramEnd"/>
          </w:p>
          <w:p w14:paraId="2188F6AD" w14:textId="77777777" w:rsidR="00B54B48" w:rsidRDefault="00000000">
            <w:pPr>
              <w:spacing w:after="120"/>
            </w:pPr>
            <w:r>
              <w:t>Code is a set of instructions, not intelligence. It only does exactly what it has been told to do.</w:t>
            </w:r>
          </w:p>
        </w:tc>
      </w:tr>
    </w:tbl>
    <w:p w14:paraId="2188F6AF" w14:textId="77777777" w:rsidR="00B54B48" w:rsidRDefault="00B54B48">
      <w:pPr>
        <w:spacing w:after="2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B4"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FE7F7"/>
            <w:tcMar>
              <w:top w:w="160" w:type="dxa"/>
              <w:left w:w="200" w:type="dxa"/>
              <w:bottom w:w="160" w:type="dxa"/>
              <w:right w:w="200" w:type="dxa"/>
            </w:tcMar>
          </w:tcPr>
          <w:p w14:paraId="2188F6B0" w14:textId="77777777" w:rsidR="00B54B48" w:rsidRDefault="00000000">
            <w:pPr>
              <w:spacing w:after="100"/>
            </w:pPr>
            <w:proofErr w:type="gramStart"/>
            <w:r>
              <w:rPr>
                <w:b/>
                <w:bCs/>
                <w:color w:val="4B2E7E"/>
              </w:rPr>
              <w:t>📌  Definition</w:t>
            </w:r>
            <w:proofErr w:type="gramEnd"/>
            <w:r>
              <w:rPr>
                <w:b/>
                <w:bCs/>
                <w:color w:val="4B2E7E"/>
              </w:rPr>
              <w:t xml:space="preserve"> — Paradigm</w:t>
            </w:r>
          </w:p>
          <w:p w14:paraId="2188F6B1" w14:textId="77777777" w:rsidR="00B54B48" w:rsidRDefault="00000000">
            <w:pPr>
              <w:spacing w:after="120"/>
            </w:pPr>
            <w:r>
              <w:t>Paradigm is a bit of a posh word, but it is the right one.</w:t>
            </w:r>
          </w:p>
          <w:p w14:paraId="2188F6B2" w14:textId="77777777" w:rsidR="00B54B48" w:rsidRDefault="00000000">
            <w:pPr>
              <w:spacing w:after="120"/>
            </w:pPr>
            <w:r>
              <w:t>A paradigm is therefore: ‘A way of working’.</w:t>
            </w:r>
          </w:p>
          <w:p w14:paraId="2188F6B3" w14:textId="77777777" w:rsidR="00B54B48" w:rsidRDefault="00000000">
            <w:pPr>
              <w:spacing w:after="120"/>
            </w:pPr>
            <w:r>
              <w:t>In coding, a paradigm is the general approach or style used to structure a program.</w:t>
            </w:r>
          </w:p>
        </w:tc>
      </w:tr>
    </w:tbl>
    <w:p w14:paraId="2188F6B5" w14:textId="77777777" w:rsidR="00B54B48" w:rsidRDefault="00B54B48">
      <w:pPr>
        <w:spacing w:after="200"/>
      </w:pPr>
    </w:p>
    <w:p w14:paraId="2188F6B6" w14:textId="77777777" w:rsidR="00B54B48" w:rsidRDefault="00000000">
      <w:pPr>
        <w:spacing w:before="160" w:after="100"/>
      </w:pPr>
      <w:r>
        <w:rPr>
          <w:b/>
          <w:bCs/>
        </w:rPr>
        <w:t>Video Notes</w:t>
      </w:r>
    </w:p>
    <w:p w14:paraId="2188F6B7" w14:textId="77777777" w:rsidR="00B54B48" w:rsidRDefault="00000000">
      <w:pPr>
        <w:spacing w:after="120"/>
      </w:pPr>
      <w:r>
        <w:t>While you watch the video, note down any new terms, paradigm names or examples that are mentioned.</w:t>
      </w:r>
    </w:p>
    <w:p w14:paraId="2188F6B8" w14:textId="77777777" w:rsidR="00B54B48" w:rsidRDefault="00B54B48">
      <w:pPr>
        <w:spacing w:after="220"/>
      </w:pPr>
    </w:p>
    <w:p w14:paraId="2188F6B9" w14:textId="77777777" w:rsidR="00B54B48" w:rsidRDefault="00000000">
      <w:pPr>
        <w:spacing w:before="160" w:after="100"/>
      </w:pPr>
      <w:r>
        <w:rPr>
          <w:b/>
          <w:bCs/>
        </w:rPr>
        <w:t>Task 1 — Why Isn’t There Just One Programming Language?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B54B48" w14:paraId="2188F6BC"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2188F6BA" w14:textId="77777777" w:rsidR="00B54B48" w:rsidRDefault="00000000">
            <w:pPr>
              <w:spacing w:after="100"/>
            </w:pPr>
            <w:proofErr w:type="gramStart"/>
            <w:r>
              <w:rPr>
                <w:b/>
                <w:bCs/>
                <w:color w:val="1F6F6B"/>
              </w:rPr>
              <w:t>🎯  Task</w:t>
            </w:r>
            <w:proofErr w:type="gramEnd"/>
            <w:r>
              <w:rPr>
                <w:b/>
                <w:bCs/>
                <w:color w:val="1F6F6B"/>
              </w:rPr>
              <w:t xml:space="preserve"> focus — independent, 15 minutes</w:t>
            </w:r>
          </w:p>
          <w:p w14:paraId="2188F6BB" w14:textId="77777777" w:rsidR="00B54B48" w:rsidRDefault="00000000">
            <w:pPr>
              <w:spacing w:after="120"/>
            </w:pPr>
            <w:r>
              <w:t>We have explicitly taught Python on this course, but there are many other languages. Research one or more other languages, find out what they do, and answer the questions below.</w:t>
            </w:r>
          </w:p>
        </w:tc>
      </w:tr>
    </w:tbl>
    <w:p w14:paraId="2188F6BD" w14:textId="77777777" w:rsidR="00B54B48" w:rsidRDefault="00000000">
      <w:pPr>
        <w:spacing w:after="120"/>
      </w:pPr>
      <w:r>
        <w:rPr>
          <w:b/>
          <w:bCs/>
        </w:rPr>
        <w:t>1. Which language did you research?</w:t>
      </w:r>
    </w:p>
    <w:p w14:paraId="2188F6BE" w14:textId="77777777" w:rsidR="00B54B48" w:rsidRDefault="00B54B48">
      <w:pPr>
        <w:spacing w:after="140"/>
      </w:pPr>
    </w:p>
    <w:p w14:paraId="2188F6BF" w14:textId="77777777" w:rsidR="00B54B48" w:rsidRDefault="00000000">
      <w:pPr>
        <w:spacing w:after="120"/>
      </w:pPr>
      <w:r>
        <w:rPr>
          <w:b/>
          <w:bCs/>
        </w:rPr>
        <w:t>2. What is it commonly used for?</w:t>
      </w:r>
    </w:p>
    <w:p w14:paraId="2188F6C0" w14:textId="77777777" w:rsidR="00B54B48" w:rsidRDefault="00B54B48">
      <w:pPr>
        <w:spacing w:after="140"/>
      </w:pPr>
    </w:p>
    <w:p w14:paraId="2188F6C1" w14:textId="77777777" w:rsidR="00B54B48" w:rsidRDefault="00000000">
      <w:pPr>
        <w:spacing w:after="120"/>
      </w:pPr>
      <w:r>
        <w:rPr>
          <w:b/>
          <w:bCs/>
        </w:rPr>
        <w:t>3. What is one thing it does differently to Python?</w:t>
      </w:r>
    </w:p>
    <w:p w14:paraId="2188F6C2" w14:textId="77777777" w:rsidR="00B54B48" w:rsidRDefault="00B54B48">
      <w:pPr>
        <w:spacing w:after="140"/>
      </w:pPr>
    </w:p>
    <w:p w14:paraId="2188F6C3" w14:textId="77777777" w:rsidR="00B54B48" w:rsidRDefault="00B54B48">
      <w:pPr>
        <w:spacing w:after="80"/>
      </w:pPr>
    </w:p>
    <w:p w14:paraId="2188F6C4" w14:textId="77777777" w:rsidR="00B54B48" w:rsidRDefault="00000000">
      <w:pPr>
        <w:spacing w:before="160" w:after="100"/>
      </w:pPr>
      <w:r>
        <w:rPr>
          <w:b/>
          <w:bCs/>
        </w:rPr>
        <w:t>Task 2 — Define Coding Types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150"/>
        <w:gridCol w:w="3396"/>
      </w:tblGrid>
      <w:tr w:rsidR="00B54B48" w14:paraId="2188F6C7" w14:textId="77777777">
        <w:tblPrEx>
          <w:tblCellMar>
            <w:top w:w="0" w:type="dxa"/>
            <w:bottom w:w="0" w:type="dxa"/>
          </w:tblCellMar>
        </w:tblPrEx>
        <w:tc>
          <w:tcPr>
            <w:tcW w:w="9746" w:type="dxa"/>
            <w:gridSpan w:val="3"/>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2188F6C5" w14:textId="77777777" w:rsidR="00B54B48" w:rsidRDefault="00000000">
            <w:pPr>
              <w:spacing w:after="100"/>
            </w:pPr>
            <w:proofErr w:type="gramStart"/>
            <w:r>
              <w:rPr>
                <w:b/>
                <w:bCs/>
                <w:color w:val="1F6F6B"/>
              </w:rPr>
              <w:t>🎯  Task</w:t>
            </w:r>
            <w:proofErr w:type="gramEnd"/>
            <w:r>
              <w:rPr>
                <w:b/>
                <w:bCs/>
                <w:color w:val="1F6F6B"/>
              </w:rPr>
              <w:t xml:space="preserve"> focus — independent, 20 minutes</w:t>
            </w:r>
          </w:p>
          <w:p w14:paraId="2188F6C6" w14:textId="77777777" w:rsidR="00B54B48" w:rsidRDefault="00000000">
            <w:pPr>
              <w:spacing w:after="120"/>
            </w:pPr>
            <w:r>
              <w:t>Complete the grid below to define some of the key coding types you will meet in this unit. Use examples if you can, including screenshots from python.toolsforteaching.co.uk.</w:t>
            </w:r>
          </w:p>
        </w:tc>
      </w:tr>
      <w:tr w:rsidR="00B54B48" w14:paraId="2188F6CB" w14:textId="77777777">
        <w:tblPrEx>
          <w:tblCellMar>
            <w:top w:w="0" w:type="dxa"/>
            <w:bottom w:w="0" w:type="dxa"/>
          </w:tblCellMar>
        </w:tblPrEx>
        <w:trPr>
          <w:tblHeader/>
        </w:trPr>
        <w:tc>
          <w:tcPr>
            <w:tcW w:w="22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C8" w14:textId="77777777" w:rsidR="00B54B48" w:rsidRDefault="00000000">
            <w:r>
              <w:rPr>
                <w:b/>
                <w:bCs/>
                <w:color w:val="FFFFFF"/>
                <w:sz w:val="18"/>
                <w:szCs w:val="18"/>
              </w:rPr>
              <w:t>Coding type</w:t>
            </w:r>
          </w:p>
        </w:tc>
        <w:tc>
          <w:tcPr>
            <w:tcW w:w="415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C9" w14:textId="77777777" w:rsidR="00B54B48" w:rsidRDefault="00000000">
            <w:r>
              <w:rPr>
                <w:b/>
                <w:bCs/>
                <w:color w:val="FFFFFF"/>
                <w:sz w:val="18"/>
                <w:szCs w:val="18"/>
              </w:rPr>
              <w:t>What it means</w:t>
            </w:r>
          </w:p>
        </w:tc>
        <w:tc>
          <w:tcPr>
            <w:tcW w:w="339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CA" w14:textId="77777777" w:rsidR="00B54B48" w:rsidRDefault="00000000">
            <w:r>
              <w:rPr>
                <w:b/>
                <w:bCs/>
                <w:color w:val="FFFFFF"/>
                <w:sz w:val="18"/>
                <w:szCs w:val="18"/>
              </w:rPr>
              <w:t>Example</w:t>
            </w:r>
          </w:p>
        </w:tc>
      </w:tr>
      <w:tr w:rsidR="00B54B48" w14:paraId="2188F6CF"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CC" w14:textId="77777777" w:rsidR="00B54B48" w:rsidRDefault="00000000">
            <w:pPr>
              <w:spacing w:after="60"/>
            </w:pPr>
            <w:r>
              <w:rPr>
                <w:sz w:val="18"/>
                <w:szCs w:val="18"/>
              </w:rPr>
              <w:t>Procedural / imperative</w:t>
            </w:r>
          </w:p>
        </w:tc>
        <w:tc>
          <w:tcPr>
            <w:tcW w:w="415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CD" w14:textId="77777777" w:rsidR="00B54B48" w:rsidRDefault="00B54B48">
            <w:pPr>
              <w:spacing w:after="60"/>
            </w:pPr>
          </w:p>
        </w:tc>
        <w:tc>
          <w:tcPr>
            <w:tcW w:w="339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CE" w14:textId="77777777" w:rsidR="00B54B48" w:rsidRDefault="00B54B48">
            <w:pPr>
              <w:spacing w:after="60"/>
            </w:pPr>
          </w:p>
        </w:tc>
      </w:tr>
      <w:tr w:rsidR="00B54B48" w14:paraId="2188F6D3"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0" w14:textId="77777777" w:rsidR="00B54B48" w:rsidRDefault="00000000">
            <w:pPr>
              <w:spacing w:after="60"/>
            </w:pPr>
            <w:r>
              <w:rPr>
                <w:sz w:val="18"/>
                <w:szCs w:val="18"/>
              </w:rPr>
              <w:t>Declarative</w:t>
            </w:r>
          </w:p>
        </w:tc>
        <w:tc>
          <w:tcPr>
            <w:tcW w:w="415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1" w14:textId="77777777" w:rsidR="00B54B48" w:rsidRDefault="00B54B48">
            <w:pPr>
              <w:spacing w:after="60"/>
            </w:pPr>
          </w:p>
        </w:tc>
        <w:tc>
          <w:tcPr>
            <w:tcW w:w="339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2" w14:textId="77777777" w:rsidR="00B54B48" w:rsidRDefault="00B54B48">
            <w:pPr>
              <w:spacing w:after="60"/>
            </w:pPr>
          </w:p>
        </w:tc>
      </w:tr>
      <w:tr w:rsidR="00B54B48" w14:paraId="2188F6D7"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4" w14:textId="77777777" w:rsidR="00B54B48" w:rsidRDefault="00000000">
            <w:pPr>
              <w:spacing w:after="60"/>
            </w:pPr>
            <w:r>
              <w:rPr>
                <w:sz w:val="18"/>
                <w:szCs w:val="18"/>
              </w:rPr>
              <w:t>Functional</w:t>
            </w:r>
          </w:p>
        </w:tc>
        <w:tc>
          <w:tcPr>
            <w:tcW w:w="415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5" w14:textId="77777777" w:rsidR="00B54B48" w:rsidRDefault="00B54B48">
            <w:pPr>
              <w:spacing w:after="60"/>
            </w:pPr>
          </w:p>
        </w:tc>
        <w:tc>
          <w:tcPr>
            <w:tcW w:w="339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6" w14:textId="77777777" w:rsidR="00B54B48" w:rsidRDefault="00B54B48">
            <w:pPr>
              <w:spacing w:after="60"/>
            </w:pPr>
          </w:p>
        </w:tc>
      </w:tr>
      <w:tr w:rsidR="00B54B48" w14:paraId="2188F6DB"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8" w14:textId="77777777" w:rsidR="00B54B48" w:rsidRDefault="00000000">
            <w:pPr>
              <w:spacing w:after="60"/>
            </w:pPr>
            <w:r>
              <w:rPr>
                <w:sz w:val="18"/>
                <w:szCs w:val="18"/>
              </w:rPr>
              <w:t>Object-oriented</w:t>
            </w:r>
          </w:p>
        </w:tc>
        <w:tc>
          <w:tcPr>
            <w:tcW w:w="415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9" w14:textId="77777777" w:rsidR="00B54B48" w:rsidRDefault="00B54B48">
            <w:pPr>
              <w:spacing w:after="60"/>
            </w:pPr>
          </w:p>
        </w:tc>
        <w:tc>
          <w:tcPr>
            <w:tcW w:w="339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DA" w14:textId="77777777" w:rsidR="00B54B48" w:rsidRDefault="00B54B48">
            <w:pPr>
              <w:spacing w:after="60"/>
            </w:pPr>
          </w:p>
        </w:tc>
      </w:tr>
      <w:tr w:rsidR="00B54B48" w14:paraId="2188F6DF"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C" w14:textId="77777777" w:rsidR="00B54B48" w:rsidRDefault="00000000">
            <w:pPr>
              <w:spacing w:after="60"/>
            </w:pPr>
            <w:r>
              <w:rPr>
                <w:sz w:val="18"/>
                <w:szCs w:val="18"/>
              </w:rPr>
              <w:t>Event-driven</w:t>
            </w:r>
          </w:p>
        </w:tc>
        <w:tc>
          <w:tcPr>
            <w:tcW w:w="415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D" w14:textId="77777777" w:rsidR="00B54B48" w:rsidRDefault="00B54B48">
            <w:pPr>
              <w:spacing w:after="60"/>
            </w:pPr>
          </w:p>
        </w:tc>
        <w:tc>
          <w:tcPr>
            <w:tcW w:w="339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DE" w14:textId="77777777" w:rsidR="00B54B48" w:rsidRDefault="00B54B48">
            <w:pPr>
              <w:spacing w:after="60"/>
            </w:pPr>
          </w:p>
        </w:tc>
      </w:tr>
    </w:tbl>
    <w:p w14:paraId="2188F6E0" w14:textId="77777777" w:rsidR="00B54B48" w:rsidRDefault="00B54B48">
      <w:pPr>
        <w:spacing w:after="240"/>
      </w:pPr>
    </w:p>
    <w:p w14:paraId="2188F6E1" w14:textId="77777777" w:rsidR="00B54B48" w:rsidRDefault="00000000">
      <w:pPr>
        <w:spacing w:before="160" w:after="100"/>
      </w:pPr>
      <w:r>
        <w:rPr>
          <w:b/>
          <w:bCs/>
        </w:rPr>
        <w:lastRenderedPageBreak/>
        <w:t>Revision Checklist — Can I...?</w:t>
      </w:r>
    </w:p>
    <w:p w14:paraId="2188F6E2" w14:textId="77777777" w:rsidR="00B54B48" w:rsidRDefault="00000000">
      <w:pPr>
        <w:spacing w:after="100"/>
      </w:pPr>
      <w:proofErr w:type="gramStart"/>
      <w:r>
        <w:rPr>
          <w:b/>
          <w:bCs/>
        </w:rPr>
        <w:t xml:space="preserve">☐  </w:t>
      </w:r>
      <w:r>
        <w:t>Explain</w:t>
      </w:r>
      <w:proofErr w:type="gramEnd"/>
      <w:r>
        <w:t xml:space="preserve"> why code is a set of instructions, not intelligence.</w:t>
      </w:r>
    </w:p>
    <w:p w14:paraId="2188F6E3" w14:textId="77777777" w:rsidR="00B54B48" w:rsidRDefault="00000000">
      <w:pPr>
        <w:spacing w:after="100"/>
      </w:pPr>
      <w:proofErr w:type="gramStart"/>
      <w:r>
        <w:rPr>
          <w:b/>
          <w:bCs/>
        </w:rPr>
        <w:t xml:space="preserve">☐  </w:t>
      </w:r>
      <w:r>
        <w:t>Define</w:t>
      </w:r>
      <w:proofErr w:type="gramEnd"/>
      <w:r>
        <w:t xml:space="preserve"> what is meant by a paradigm.</w:t>
      </w:r>
    </w:p>
    <w:p w14:paraId="2188F6E4" w14:textId="77777777" w:rsidR="00B54B48" w:rsidRDefault="00000000">
      <w:pPr>
        <w:spacing w:after="100"/>
      </w:pPr>
      <w:proofErr w:type="gramStart"/>
      <w:r>
        <w:rPr>
          <w:b/>
          <w:bCs/>
        </w:rPr>
        <w:t xml:space="preserve">☐  </w:t>
      </w:r>
      <w:r>
        <w:t>Name</w:t>
      </w:r>
      <w:proofErr w:type="gramEnd"/>
      <w:r>
        <w:t xml:space="preserve"> at least three coding types.</w:t>
      </w:r>
    </w:p>
    <w:p w14:paraId="2188F6E5" w14:textId="77777777" w:rsidR="00B54B48" w:rsidRDefault="00000000">
      <w:pPr>
        <w:spacing w:after="100"/>
      </w:pPr>
      <w:proofErr w:type="gramStart"/>
      <w:r>
        <w:rPr>
          <w:b/>
          <w:bCs/>
        </w:rPr>
        <w:t xml:space="preserve">☐  </w:t>
      </w:r>
      <w:r>
        <w:t>Explain</w:t>
      </w:r>
      <w:proofErr w:type="gramEnd"/>
      <w:r>
        <w:t xml:space="preserve"> why not every coding approach suits every problem.</w:t>
      </w:r>
    </w:p>
    <w:p w14:paraId="2188F6E6" w14:textId="77777777" w:rsidR="00B54B48" w:rsidRDefault="00B54B48">
      <w:pPr>
        <w:spacing w:after="240"/>
      </w:pPr>
    </w:p>
    <w:p w14:paraId="2188F6E7" w14:textId="77777777" w:rsidR="00B54B48" w:rsidRDefault="00000000">
      <w:pPr>
        <w:spacing w:before="160" w:after="100"/>
      </w:pPr>
      <w:r>
        <w:rPr>
          <w:b/>
          <w:bCs/>
        </w:rPr>
        <w:t>Portfolio Evidence Checklist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8846"/>
      </w:tblGrid>
      <w:tr w:rsidR="00B54B48" w14:paraId="2188F6EA"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E8" w14:textId="77777777" w:rsidR="00B54B48" w:rsidRDefault="00000000">
            <w:r>
              <w:rPr>
                <w:b/>
                <w:bCs/>
                <w:color w:val="FFFFFF"/>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2188F6E9" w14:textId="77777777" w:rsidR="00B54B48" w:rsidRDefault="00000000">
            <w:r>
              <w:rPr>
                <w:b/>
                <w:bCs/>
                <w:color w:val="FFFFFF"/>
                <w:sz w:val="18"/>
                <w:szCs w:val="18"/>
              </w:rPr>
              <w:t>Evidence item</w:t>
            </w:r>
          </w:p>
        </w:tc>
      </w:tr>
      <w:tr w:rsidR="00B54B48" w14:paraId="2188F6ED"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EB" w14:textId="77777777" w:rsidR="00B54B4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EC" w14:textId="77777777" w:rsidR="00B54B48" w:rsidRDefault="00000000">
            <w:pPr>
              <w:spacing w:after="60"/>
            </w:pPr>
            <w:r>
              <w:rPr>
                <w:sz w:val="18"/>
                <w:szCs w:val="18"/>
              </w:rPr>
              <w:t>Yes/no starter table completed with reasons.</w:t>
            </w:r>
          </w:p>
        </w:tc>
      </w:tr>
      <w:tr w:rsidR="00B54B48" w14:paraId="2188F6F0"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EE" w14:textId="77777777" w:rsidR="00B54B4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EF" w14:textId="77777777" w:rsidR="00B54B48" w:rsidRDefault="00000000">
            <w:pPr>
              <w:spacing w:after="60"/>
            </w:pPr>
            <w:r>
              <w:rPr>
                <w:sz w:val="18"/>
                <w:szCs w:val="18"/>
              </w:rPr>
              <w:t>Reflect response, what would happen if code stopped working.</w:t>
            </w:r>
          </w:p>
        </w:tc>
      </w:tr>
      <w:tr w:rsidR="00B54B48" w14:paraId="2188F6F3"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F1" w14:textId="77777777" w:rsidR="00B54B4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F2" w14:textId="77777777" w:rsidR="00B54B48" w:rsidRDefault="00000000">
            <w:pPr>
              <w:spacing w:after="60"/>
            </w:pPr>
            <w:r>
              <w:rPr>
                <w:sz w:val="18"/>
                <w:szCs w:val="18"/>
              </w:rPr>
              <w:t>Definition of paradigm noted down.</w:t>
            </w:r>
          </w:p>
        </w:tc>
      </w:tr>
      <w:tr w:rsidR="00B54B48" w14:paraId="2188F6F6"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F4" w14:textId="77777777" w:rsidR="00B54B4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2188F6F5" w14:textId="77777777" w:rsidR="00B54B48" w:rsidRDefault="00000000">
            <w:pPr>
              <w:spacing w:after="60"/>
            </w:pPr>
            <w:r>
              <w:rPr>
                <w:sz w:val="18"/>
                <w:szCs w:val="18"/>
              </w:rPr>
              <w:t>Task 1, language research questions answered.</w:t>
            </w:r>
          </w:p>
        </w:tc>
      </w:tr>
      <w:tr w:rsidR="00B54B48" w14:paraId="2188F6F9"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F7" w14:textId="77777777" w:rsidR="00B54B4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2188F6F8" w14:textId="77777777" w:rsidR="00B54B48" w:rsidRDefault="00000000">
            <w:pPr>
              <w:spacing w:after="60"/>
            </w:pPr>
            <w:r>
              <w:rPr>
                <w:sz w:val="18"/>
                <w:szCs w:val="18"/>
              </w:rPr>
              <w:t xml:space="preserve">Task 2, coding </w:t>
            </w:r>
            <w:proofErr w:type="gramStart"/>
            <w:r>
              <w:rPr>
                <w:sz w:val="18"/>
                <w:szCs w:val="18"/>
              </w:rPr>
              <w:t>types</w:t>
            </w:r>
            <w:proofErr w:type="gramEnd"/>
            <w:r>
              <w:rPr>
                <w:sz w:val="18"/>
                <w:szCs w:val="18"/>
              </w:rPr>
              <w:t xml:space="preserve"> grid completed with examples.</w:t>
            </w:r>
          </w:p>
        </w:tc>
      </w:tr>
    </w:tbl>
    <w:p w14:paraId="2188F6FA" w14:textId="77777777" w:rsidR="00F12477" w:rsidRDefault="00F12477"/>
    <w:sectPr w:rsidR="00F12477">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E4158"/>
    <w:multiLevelType w:val="hybridMultilevel"/>
    <w:tmpl w:val="3626D29C"/>
    <w:lvl w:ilvl="0" w:tplc="5DB44D4C">
      <w:start w:val="1"/>
      <w:numFmt w:val="bullet"/>
      <w:lvlText w:val="●"/>
      <w:lvlJc w:val="left"/>
      <w:pPr>
        <w:ind w:left="720" w:hanging="360"/>
      </w:pPr>
    </w:lvl>
    <w:lvl w:ilvl="1" w:tplc="BDFA9602">
      <w:start w:val="1"/>
      <w:numFmt w:val="bullet"/>
      <w:lvlText w:val="○"/>
      <w:lvlJc w:val="left"/>
      <w:pPr>
        <w:ind w:left="1440" w:hanging="360"/>
      </w:pPr>
    </w:lvl>
    <w:lvl w:ilvl="2" w:tplc="2F8ED1AA">
      <w:start w:val="1"/>
      <w:numFmt w:val="bullet"/>
      <w:lvlText w:val="■"/>
      <w:lvlJc w:val="left"/>
      <w:pPr>
        <w:ind w:left="2160" w:hanging="360"/>
      </w:pPr>
    </w:lvl>
    <w:lvl w:ilvl="3" w:tplc="210C455C">
      <w:start w:val="1"/>
      <w:numFmt w:val="bullet"/>
      <w:lvlText w:val="●"/>
      <w:lvlJc w:val="left"/>
      <w:pPr>
        <w:ind w:left="2880" w:hanging="360"/>
      </w:pPr>
    </w:lvl>
    <w:lvl w:ilvl="4" w:tplc="463272D8">
      <w:start w:val="1"/>
      <w:numFmt w:val="bullet"/>
      <w:lvlText w:val="○"/>
      <w:lvlJc w:val="left"/>
      <w:pPr>
        <w:ind w:left="3600" w:hanging="360"/>
      </w:pPr>
    </w:lvl>
    <w:lvl w:ilvl="5" w:tplc="220A4B20">
      <w:start w:val="1"/>
      <w:numFmt w:val="bullet"/>
      <w:lvlText w:val="■"/>
      <w:lvlJc w:val="left"/>
      <w:pPr>
        <w:ind w:left="4320" w:hanging="360"/>
      </w:pPr>
    </w:lvl>
    <w:lvl w:ilvl="6" w:tplc="A13C017C">
      <w:start w:val="1"/>
      <w:numFmt w:val="bullet"/>
      <w:lvlText w:val="●"/>
      <w:lvlJc w:val="left"/>
      <w:pPr>
        <w:ind w:left="5040" w:hanging="360"/>
      </w:pPr>
    </w:lvl>
    <w:lvl w:ilvl="7" w:tplc="417470D6">
      <w:start w:val="1"/>
      <w:numFmt w:val="bullet"/>
      <w:lvlText w:val="●"/>
      <w:lvlJc w:val="left"/>
      <w:pPr>
        <w:ind w:left="5760" w:hanging="360"/>
      </w:pPr>
    </w:lvl>
    <w:lvl w:ilvl="8" w:tplc="598821AC">
      <w:start w:val="1"/>
      <w:numFmt w:val="bullet"/>
      <w:lvlText w:val="●"/>
      <w:lvlJc w:val="left"/>
      <w:pPr>
        <w:ind w:left="6480" w:hanging="360"/>
      </w:pPr>
    </w:lvl>
  </w:abstractNum>
  <w:abstractNum w:abstractNumId="1" w15:restartNumberingAfterBreak="0">
    <w:nsid w:val="51FE4143"/>
    <w:multiLevelType w:val="hybridMultilevel"/>
    <w:tmpl w:val="DD689664"/>
    <w:lvl w:ilvl="0" w:tplc="0766107A">
      <w:start w:val="1"/>
      <w:numFmt w:val="bullet"/>
      <w:lvlText w:val="•"/>
      <w:lvlJc w:val="left"/>
      <w:pPr>
        <w:ind w:left="400" w:hanging="200"/>
      </w:pPr>
    </w:lvl>
    <w:lvl w:ilvl="1" w:tplc="703C28B6">
      <w:numFmt w:val="decimal"/>
      <w:lvlText w:val=""/>
      <w:lvlJc w:val="left"/>
    </w:lvl>
    <w:lvl w:ilvl="2" w:tplc="274A954C">
      <w:numFmt w:val="decimal"/>
      <w:lvlText w:val=""/>
      <w:lvlJc w:val="left"/>
    </w:lvl>
    <w:lvl w:ilvl="3" w:tplc="179295C6">
      <w:numFmt w:val="decimal"/>
      <w:lvlText w:val=""/>
      <w:lvlJc w:val="left"/>
    </w:lvl>
    <w:lvl w:ilvl="4" w:tplc="336E7CE8">
      <w:numFmt w:val="decimal"/>
      <w:lvlText w:val=""/>
      <w:lvlJc w:val="left"/>
    </w:lvl>
    <w:lvl w:ilvl="5" w:tplc="69C663C0">
      <w:numFmt w:val="decimal"/>
      <w:lvlText w:val=""/>
      <w:lvlJc w:val="left"/>
    </w:lvl>
    <w:lvl w:ilvl="6" w:tplc="3904D4E0">
      <w:numFmt w:val="decimal"/>
      <w:lvlText w:val=""/>
      <w:lvlJc w:val="left"/>
    </w:lvl>
    <w:lvl w:ilvl="7" w:tplc="0FE8B960">
      <w:numFmt w:val="decimal"/>
      <w:lvlText w:val=""/>
      <w:lvlJc w:val="left"/>
    </w:lvl>
    <w:lvl w:ilvl="8" w:tplc="13D08E80">
      <w:numFmt w:val="decimal"/>
      <w:lvlText w:val=""/>
      <w:lvlJc w:val="left"/>
    </w:lvl>
  </w:abstractNum>
  <w:num w:numId="1" w16cid:durableId="1910338030">
    <w:abstractNumId w:val="0"/>
    <w:lvlOverride w:ilvl="0">
      <w:startOverride w:val="1"/>
    </w:lvlOverride>
  </w:num>
  <w:num w:numId="2" w16cid:durableId="6639753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B48"/>
    <w:rsid w:val="000D3AF1"/>
    <w:rsid w:val="00423305"/>
    <w:rsid w:val="00B54B48"/>
    <w:rsid w:val="00F12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F5E7"/>
  <w15:docId w15:val="{E7175697-035D-4F29-B15E-D7812FFA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1439</Words>
  <Characters>8207</Characters>
  <Application>Microsoft Office Word</Application>
  <DocSecurity>0</DocSecurity>
  <Lines>68</Lines>
  <Paragraphs>19</Paragraphs>
  <ScaleCrop>false</ScaleCrop>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Rundell</cp:lastModifiedBy>
  <cp:revision>2</cp:revision>
  <dcterms:created xsi:type="dcterms:W3CDTF">2026-07-23T12:41:00Z</dcterms:created>
  <dcterms:modified xsi:type="dcterms:W3CDTF">2026-07-23T12:54:00Z</dcterms:modified>
</cp:coreProperties>
</file>